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D08AB" w14:textId="77777777" w:rsidR="00DB4D10" w:rsidRPr="00B06518" w:rsidRDefault="00DB4D10" w:rsidP="00DB4D10">
      <w:pPr>
        <w:jc w:val="center"/>
        <w:rPr>
          <w:rFonts w:asciiTheme="majorHAnsi" w:hAnsiTheme="majorHAnsi" w:cstheme="majorHAnsi"/>
          <w:b/>
          <w:szCs w:val="24"/>
        </w:rPr>
      </w:pPr>
    </w:p>
    <w:p w14:paraId="1C324F01" w14:textId="77777777" w:rsidR="0006542D" w:rsidRPr="00B06518" w:rsidRDefault="0006542D" w:rsidP="00DB4D10">
      <w:pPr>
        <w:jc w:val="center"/>
        <w:rPr>
          <w:rFonts w:asciiTheme="majorHAnsi" w:hAnsiTheme="majorHAnsi" w:cstheme="majorHAnsi"/>
          <w:b/>
          <w:szCs w:val="24"/>
        </w:rPr>
      </w:pPr>
    </w:p>
    <w:p w14:paraId="510DACC2" w14:textId="77777777" w:rsidR="0006542D" w:rsidRPr="00B06518" w:rsidRDefault="0006542D" w:rsidP="00DB4D10">
      <w:pPr>
        <w:jc w:val="center"/>
        <w:rPr>
          <w:rFonts w:asciiTheme="majorHAnsi" w:hAnsiTheme="majorHAnsi" w:cstheme="majorHAnsi"/>
          <w:b/>
          <w:szCs w:val="24"/>
        </w:rPr>
      </w:pPr>
    </w:p>
    <w:p w14:paraId="14A96EB0" w14:textId="00FC3A93" w:rsidR="00907FC1" w:rsidRPr="00B06518" w:rsidRDefault="00907FC1" w:rsidP="00A879C4">
      <w:pPr>
        <w:spacing w:after="160" w:line="259" w:lineRule="auto"/>
        <w:jc w:val="center"/>
        <w:rPr>
          <w:rFonts w:asciiTheme="majorHAnsi" w:eastAsiaTheme="minorEastAsia" w:hAnsiTheme="majorHAnsi" w:cstheme="majorHAnsi"/>
          <w:b/>
          <w:color w:val="0070C0"/>
          <w:sz w:val="28"/>
          <w:szCs w:val="28"/>
        </w:rPr>
      </w:pPr>
      <w:r w:rsidRPr="00B06518">
        <w:rPr>
          <w:rFonts w:asciiTheme="majorHAnsi" w:eastAsiaTheme="minorEastAsia" w:hAnsiTheme="majorHAnsi" w:cstheme="majorHAnsi"/>
          <w:b/>
          <w:color w:val="0070C0"/>
          <w:sz w:val="28"/>
          <w:szCs w:val="28"/>
        </w:rPr>
        <w:t xml:space="preserve">APPI </w:t>
      </w:r>
      <w:r w:rsidR="00BD0A13" w:rsidRPr="00B06518">
        <w:rPr>
          <w:rFonts w:asciiTheme="majorHAnsi" w:eastAsiaTheme="minorEastAsia" w:hAnsiTheme="majorHAnsi" w:cstheme="majorHAnsi"/>
          <w:b/>
          <w:color w:val="0070C0"/>
          <w:sz w:val="28"/>
          <w:szCs w:val="28"/>
        </w:rPr>
        <w:t>202</w:t>
      </w:r>
      <w:r w:rsidR="006C451F">
        <w:rPr>
          <w:rFonts w:asciiTheme="majorHAnsi" w:eastAsiaTheme="minorEastAsia" w:hAnsiTheme="majorHAnsi" w:cstheme="majorHAnsi"/>
          <w:b/>
          <w:color w:val="0070C0"/>
          <w:sz w:val="28"/>
          <w:szCs w:val="28"/>
        </w:rPr>
        <w:t>5</w:t>
      </w:r>
      <w:r w:rsidR="00BD0A13" w:rsidRPr="00B06518">
        <w:rPr>
          <w:rFonts w:asciiTheme="majorHAnsi" w:eastAsiaTheme="minorEastAsia" w:hAnsiTheme="majorHAnsi" w:cstheme="majorHAnsi"/>
          <w:b/>
          <w:color w:val="0070C0"/>
          <w:sz w:val="28"/>
          <w:szCs w:val="28"/>
        </w:rPr>
        <w:t xml:space="preserve"> </w:t>
      </w:r>
      <w:r w:rsidRPr="00B06518">
        <w:rPr>
          <w:rFonts w:asciiTheme="majorHAnsi" w:eastAsiaTheme="minorEastAsia" w:hAnsiTheme="majorHAnsi" w:cstheme="majorHAnsi"/>
          <w:b/>
          <w:color w:val="0070C0"/>
          <w:sz w:val="28"/>
          <w:szCs w:val="28"/>
        </w:rPr>
        <w:t>- APPEL A PROJET</w:t>
      </w:r>
      <w:r w:rsidR="00BA6E7B" w:rsidRPr="00B06518">
        <w:rPr>
          <w:rFonts w:asciiTheme="majorHAnsi" w:eastAsiaTheme="minorEastAsia" w:hAnsiTheme="majorHAnsi" w:cstheme="majorHAnsi"/>
          <w:b/>
          <w:color w:val="0070C0"/>
          <w:sz w:val="28"/>
          <w:szCs w:val="28"/>
        </w:rPr>
        <w:t>S</w:t>
      </w:r>
      <w:r w:rsidRPr="00B06518">
        <w:rPr>
          <w:rFonts w:asciiTheme="majorHAnsi" w:eastAsiaTheme="minorEastAsia" w:hAnsiTheme="majorHAnsi" w:cstheme="majorHAnsi"/>
          <w:b/>
          <w:color w:val="0070C0"/>
          <w:sz w:val="28"/>
          <w:szCs w:val="28"/>
        </w:rPr>
        <w:t xml:space="preserve"> PLURIDISCIPLINAIRE</w:t>
      </w:r>
      <w:r w:rsidR="006C100D" w:rsidRPr="00B06518">
        <w:rPr>
          <w:rFonts w:asciiTheme="majorHAnsi" w:eastAsiaTheme="minorEastAsia" w:hAnsiTheme="majorHAnsi" w:cstheme="majorHAnsi"/>
          <w:b/>
          <w:color w:val="0070C0"/>
          <w:sz w:val="28"/>
          <w:szCs w:val="28"/>
        </w:rPr>
        <w:t>S</w:t>
      </w:r>
      <w:r w:rsidRPr="00B06518">
        <w:rPr>
          <w:rFonts w:asciiTheme="majorHAnsi" w:eastAsiaTheme="minorEastAsia" w:hAnsiTheme="majorHAnsi" w:cstheme="majorHAnsi"/>
          <w:b/>
          <w:color w:val="0070C0"/>
          <w:sz w:val="28"/>
          <w:szCs w:val="28"/>
        </w:rPr>
        <w:t xml:space="preserve"> INTERNE</w:t>
      </w:r>
    </w:p>
    <w:p w14:paraId="4308121B" w14:textId="77777777" w:rsidR="00DB4D10" w:rsidRPr="00B06518" w:rsidRDefault="00DB4D10" w:rsidP="00DB4D10">
      <w:pPr>
        <w:jc w:val="center"/>
        <w:rPr>
          <w:rFonts w:asciiTheme="majorHAnsi" w:hAnsiTheme="majorHAnsi" w:cstheme="majorHAnsi"/>
          <w:b/>
          <w:i/>
          <w:szCs w:val="24"/>
        </w:rPr>
      </w:pPr>
      <w:r w:rsidRPr="00B06518">
        <w:rPr>
          <w:rFonts w:asciiTheme="majorHAnsi" w:hAnsiTheme="majorHAnsi" w:cstheme="majorHAnsi"/>
          <w:b/>
          <w:i/>
          <w:szCs w:val="24"/>
        </w:rPr>
        <w:t xml:space="preserve">Fiche </w:t>
      </w:r>
      <w:r w:rsidR="007A3D00" w:rsidRPr="00B06518">
        <w:rPr>
          <w:rFonts w:asciiTheme="majorHAnsi" w:hAnsiTheme="majorHAnsi" w:cstheme="majorHAnsi"/>
          <w:b/>
          <w:i/>
          <w:szCs w:val="24"/>
        </w:rPr>
        <w:t>p</w:t>
      </w:r>
      <w:r w:rsidR="00D350A9" w:rsidRPr="00B06518">
        <w:rPr>
          <w:rFonts w:asciiTheme="majorHAnsi" w:hAnsiTheme="majorHAnsi" w:cstheme="majorHAnsi"/>
          <w:b/>
          <w:i/>
          <w:szCs w:val="24"/>
        </w:rPr>
        <w:t xml:space="preserve">rojet à compléter et à signer par </w:t>
      </w:r>
      <w:proofErr w:type="spellStart"/>
      <w:r w:rsidR="003B3A9A" w:rsidRPr="00B06518">
        <w:rPr>
          <w:rFonts w:asciiTheme="majorHAnsi" w:hAnsiTheme="majorHAnsi" w:cstheme="majorHAnsi"/>
          <w:b/>
          <w:i/>
          <w:szCs w:val="24"/>
        </w:rPr>
        <w:t>la.</w:t>
      </w:r>
      <w:r w:rsidR="00D350A9" w:rsidRPr="00B06518">
        <w:rPr>
          <w:rFonts w:asciiTheme="majorHAnsi" w:hAnsiTheme="majorHAnsi" w:cstheme="majorHAnsi"/>
          <w:b/>
          <w:i/>
          <w:szCs w:val="24"/>
        </w:rPr>
        <w:t>le</w:t>
      </w:r>
      <w:proofErr w:type="spellEnd"/>
      <w:r w:rsidR="00D350A9" w:rsidRPr="00B06518">
        <w:rPr>
          <w:rFonts w:asciiTheme="majorHAnsi" w:hAnsiTheme="majorHAnsi" w:cstheme="majorHAnsi"/>
          <w:b/>
          <w:i/>
          <w:szCs w:val="24"/>
        </w:rPr>
        <w:t xml:space="preserve"> coordinateur</w:t>
      </w:r>
      <w:r w:rsidR="00BA2145" w:rsidRPr="00B06518">
        <w:rPr>
          <w:rFonts w:asciiTheme="majorHAnsi" w:hAnsiTheme="majorHAnsi" w:cstheme="majorHAnsi"/>
          <w:b/>
          <w:i/>
          <w:szCs w:val="24"/>
        </w:rPr>
        <w:t>/</w:t>
      </w:r>
      <w:proofErr w:type="spellStart"/>
      <w:r w:rsidR="00BA2145" w:rsidRPr="00B06518">
        <w:rPr>
          <w:rFonts w:asciiTheme="majorHAnsi" w:hAnsiTheme="majorHAnsi" w:cstheme="majorHAnsi"/>
          <w:b/>
          <w:i/>
          <w:szCs w:val="24"/>
        </w:rPr>
        <w:t>t</w:t>
      </w:r>
      <w:r w:rsidR="003B3A9A" w:rsidRPr="00B06518">
        <w:rPr>
          <w:rFonts w:asciiTheme="majorHAnsi" w:hAnsiTheme="majorHAnsi" w:cstheme="majorHAnsi"/>
          <w:b/>
          <w:i/>
          <w:szCs w:val="24"/>
        </w:rPr>
        <w:t>rice</w:t>
      </w:r>
      <w:proofErr w:type="spellEnd"/>
      <w:r w:rsidR="00D350A9" w:rsidRPr="00B06518">
        <w:rPr>
          <w:rFonts w:asciiTheme="majorHAnsi" w:hAnsiTheme="majorHAnsi" w:cstheme="majorHAnsi"/>
          <w:b/>
          <w:i/>
          <w:szCs w:val="24"/>
        </w:rPr>
        <w:t xml:space="preserve"> scientifique</w:t>
      </w:r>
    </w:p>
    <w:p w14:paraId="27AB6A2E" w14:textId="77777777" w:rsidR="0006542D" w:rsidRPr="00B06518" w:rsidRDefault="0006542D" w:rsidP="00DB4D10">
      <w:pPr>
        <w:rPr>
          <w:rFonts w:asciiTheme="majorHAnsi" w:hAnsiTheme="majorHAnsi" w:cstheme="majorHAnsi"/>
          <w:sz w:val="22"/>
          <w:szCs w:val="22"/>
        </w:rPr>
      </w:pPr>
    </w:p>
    <w:p w14:paraId="76152E6A" w14:textId="77777777" w:rsidR="00B2232D" w:rsidRPr="00B06518" w:rsidRDefault="00B2232D" w:rsidP="00DB4D10">
      <w:pPr>
        <w:rPr>
          <w:rFonts w:asciiTheme="majorHAnsi" w:hAnsiTheme="majorHAnsi" w:cstheme="majorHAnsi"/>
          <w:sz w:val="22"/>
          <w:szCs w:val="22"/>
        </w:rPr>
      </w:pPr>
    </w:p>
    <w:p w14:paraId="25A29231" w14:textId="77777777" w:rsidR="00B2232D" w:rsidRPr="00B06518" w:rsidRDefault="00B2232D" w:rsidP="00DB4D10">
      <w:pPr>
        <w:rPr>
          <w:rFonts w:asciiTheme="majorHAnsi" w:hAnsiTheme="majorHAnsi" w:cstheme="majorHAnsi"/>
          <w:sz w:val="22"/>
          <w:szCs w:val="22"/>
        </w:rPr>
      </w:pPr>
    </w:p>
    <w:p w14:paraId="68CF3B0A" w14:textId="77777777" w:rsidR="0006542D" w:rsidRPr="00B06518" w:rsidRDefault="0006542D" w:rsidP="00DB4D10">
      <w:pPr>
        <w:rPr>
          <w:rFonts w:asciiTheme="majorHAnsi" w:hAnsiTheme="majorHAnsi" w:cstheme="majorHAnsi"/>
          <w:sz w:val="22"/>
          <w:szCs w:val="22"/>
        </w:rPr>
      </w:pPr>
    </w:p>
    <w:p w14:paraId="7118D548" w14:textId="77777777" w:rsidR="00D350A9" w:rsidRPr="00B06518" w:rsidRDefault="00C26544" w:rsidP="00DB4D10">
      <w:pPr>
        <w:tabs>
          <w:tab w:val="left" w:leader="dot" w:pos="10260"/>
        </w:tabs>
        <w:rPr>
          <w:rFonts w:asciiTheme="majorHAnsi" w:hAnsiTheme="majorHAnsi" w:cstheme="majorHAnsi"/>
          <w:b/>
          <w:sz w:val="22"/>
          <w:szCs w:val="22"/>
        </w:rPr>
      </w:pPr>
      <w:r w:rsidRPr="00B06518">
        <w:rPr>
          <w:rFonts w:asciiTheme="majorHAnsi" w:hAnsiTheme="majorHAnsi" w:cstheme="majorHAnsi"/>
          <w:b/>
          <w:sz w:val="22"/>
          <w:szCs w:val="22"/>
        </w:rPr>
        <w:t>ACRONYME</w:t>
      </w:r>
      <w:r w:rsidR="00186A13" w:rsidRPr="00B06518">
        <w:rPr>
          <w:rFonts w:asciiTheme="majorHAnsi" w:hAnsiTheme="majorHAnsi" w:cstheme="majorHAnsi"/>
          <w:b/>
          <w:sz w:val="22"/>
          <w:szCs w:val="22"/>
        </w:rPr>
        <w:t xml:space="preserve"> </w:t>
      </w:r>
      <w:r w:rsidR="00D350A9" w:rsidRPr="00B06518">
        <w:rPr>
          <w:rFonts w:asciiTheme="majorHAnsi" w:hAnsiTheme="majorHAnsi" w:cstheme="majorHAnsi"/>
          <w:b/>
          <w:sz w:val="22"/>
          <w:szCs w:val="22"/>
        </w:rPr>
        <w:t xml:space="preserve">: </w:t>
      </w:r>
      <w:r w:rsidR="00186A13" w:rsidRPr="00B06518">
        <w:rPr>
          <w:rFonts w:asciiTheme="majorHAnsi" w:hAnsiTheme="majorHAnsi" w:cstheme="majorHAnsi"/>
          <w:b/>
          <w:sz w:val="22"/>
          <w:szCs w:val="22"/>
        </w:rPr>
        <w:tab/>
      </w:r>
    </w:p>
    <w:p w14:paraId="60BB2583" w14:textId="77777777" w:rsidR="00B9674E" w:rsidRPr="00B06518" w:rsidRDefault="00186A13" w:rsidP="00DB4D10">
      <w:pPr>
        <w:tabs>
          <w:tab w:val="left" w:leader="dot" w:pos="10260"/>
        </w:tabs>
        <w:rPr>
          <w:rFonts w:asciiTheme="majorHAnsi" w:hAnsiTheme="majorHAnsi" w:cstheme="majorHAnsi"/>
          <w:b/>
          <w:sz w:val="22"/>
          <w:szCs w:val="22"/>
        </w:rPr>
      </w:pPr>
      <w:r w:rsidRPr="00B06518">
        <w:rPr>
          <w:rFonts w:asciiTheme="majorHAnsi" w:hAnsiTheme="majorHAnsi" w:cstheme="majorHAnsi"/>
          <w:b/>
          <w:sz w:val="22"/>
          <w:szCs w:val="22"/>
        </w:rPr>
        <w:t xml:space="preserve">TITRE COMPLET DU PROJET : </w:t>
      </w:r>
      <w:r w:rsidR="00D350A9" w:rsidRPr="00B06518">
        <w:rPr>
          <w:rFonts w:asciiTheme="majorHAnsi" w:hAnsiTheme="majorHAnsi" w:cstheme="majorHAnsi"/>
          <w:b/>
          <w:sz w:val="22"/>
          <w:szCs w:val="22"/>
        </w:rPr>
        <w:tab/>
      </w:r>
    </w:p>
    <w:p w14:paraId="069B0443" w14:textId="77777777" w:rsidR="0006542D" w:rsidRPr="00B06518" w:rsidRDefault="0006542D" w:rsidP="00DB4D10">
      <w:pPr>
        <w:tabs>
          <w:tab w:val="left" w:leader="dot" w:pos="10260"/>
        </w:tabs>
        <w:rPr>
          <w:rFonts w:asciiTheme="majorHAnsi" w:hAnsiTheme="majorHAnsi" w:cstheme="majorHAnsi"/>
          <w:b/>
          <w:sz w:val="22"/>
          <w:szCs w:val="22"/>
        </w:rPr>
      </w:pPr>
    </w:p>
    <w:p w14:paraId="03FF2083" w14:textId="77777777" w:rsidR="00B2232D" w:rsidRPr="00B06518" w:rsidRDefault="00B2232D" w:rsidP="00B2232D">
      <w:pPr>
        <w:tabs>
          <w:tab w:val="left" w:leader="dot" w:pos="10260"/>
        </w:tabs>
        <w:rPr>
          <w:rFonts w:asciiTheme="majorHAnsi" w:hAnsiTheme="majorHAnsi" w:cstheme="majorHAnsi"/>
          <w:b/>
          <w:sz w:val="22"/>
          <w:szCs w:val="22"/>
        </w:rPr>
      </w:pPr>
      <w:r w:rsidRPr="00B06518">
        <w:rPr>
          <w:rFonts w:asciiTheme="majorHAnsi" w:hAnsiTheme="majorHAnsi" w:cstheme="majorHAnsi"/>
          <w:b/>
          <w:sz w:val="22"/>
          <w:szCs w:val="22"/>
        </w:rPr>
        <w:t>Nom et prénom du/de la coordinateur/</w:t>
      </w:r>
      <w:proofErr w:type="spellStart"/>
      <w:r w:rsidRPr="00B06518">
        <w:rPr>
          <w:rFonts w:asciiTheme="majorHAnsi" w:hAnsiTheme="majorHAnsi" w:cstheme="majorHAnsi"/>
          <w:b/>
          <w:sz w:val="22"/>
          <w:szCs w:val="22"/>
        </w:rPr>
        <w:t>trice</w:t>
      </w:r>
      <w:proofErr w:type="spellEnd"/>
      <w:r w:rsidRPr="00B06518">
        <w:rPr>
          <w:rFonts w:asciiTheme="majorHAnsi" w:hAnsiTheme="majorHAnsi" w:cstheme="majorHAnsi"/>
          <w:b/>
          <w:sz w:val="22"/>
          <w:szCs w:val="22"/>
        </w:rPr>
        <w:t xml:space="preserve"> scientifique : </w:t>
      </w:r>
      <w:r w:rsidRPr="00B06518">
        <w:rPr>
          <w:rFonts w:asciiTheme="majorHAnsi" w:hAnsiTheme="majorHAnsi" w:cstheme="majorHAnsi"/>
          <w:b/>
          <w:sz w:val="22"/>
          <w:szCs w:val="22"/>
        </w:rPr>
        <w:tab/>
        <w:t xml:space="preserve">  </w:t>
      </w:r>
    </w:p>
    <w:p w14:paraId="6D8EEE78" w14:textId="77777777" w:rsidR="00B2232D" w:rsidRPr="00B06518" w:rsidRDefault="00B2232D" w:rsidP="00B2232D">
      <w:pPr>
        <w:tabs>
          <w:tab w:val="left" w:leader="dot" w:pos="10260"/>
        </w:tabs>
        <w:rPr>
          <w:rFonts w:asciiTheme="majorHAnsi" w:hAnsiTheme="majorHAnsi" w:cstheme="majorHAnsi"/>
          <w:b/>
          <w:sz w:val="22"/>
          <w:szCs w:val="22"/>
        </w:rPr>
      </w:pPr>
      <w:r w:rsidRPr="00B06518">
        <w:rPr>
          <w:rFonts w:asciiTheme="majorHAnsi" w:hAnsiTheme="majorHAnsi" w:cstheme="majorHAnsi"/>
          <w:b/>
          <w:sz w:val="22"/>
          <w:szCs w:val="22"/>
        </w:rPr>
        <w:t xml:space="preserve">Statut : </w:t>
      </w:r>
      <w:r w:rsidRPr="00B06518">
        <w:rPr>
          <w:rFonts w:asciiTheme="majorHAnsi" w:hAnsiTheme="majorHAnsi" w:cstheme="majorHAnsi"/>
          <w:b/>
          <w:sz w:val="22"/>
          <w:szCs w:val="22"/>
        </w:rPr>
        <w:tab/>
      </w:r>
    </w:p>
    <w:p w14:paraId="1F5F6A3B" w14:textId="77777777" w:rsidR="00B2232D" w:rsidRPr="00B06518" w:rsidRDefault="00B2232D" w:rsidP="00B2232D">
      <w:pPr>
        <w:tabs>
          <w:tab w:val="left" w:leader="dot" w:pos="10260"/>
        </w:tabs>
        <w:rPr>
          <w:rFonts w:asciiTheme="majorHAnsi" w:hAnsiTheme="majorHAnsi" w:cstheme="majorHAnsi"/>
          <w:b/>
          <w:sz w:val="22"/>
          <w:szCs w:val="22"/>
        </w:rPr>
      </w:pPr>
      <w:r w:rsidRPr="00B06518">
        <w:rPr>
          <w:rFonts w:asciiTheme="majorHAnsi" w:hAnsiTheme="majorHAnsi" w:cstheme="majorHAnsi"/>
          <w:b/>
          <w:sz w:val="22"/>
          <w:szCs w:val="22"/>
        </w:rPr>
        <w:t xml:space="preserve">N° ORCID : : </w:t>
      </w:r>
      <w:r w:rsidRPr="00B06518">
        <w:rPr>
          <w:rFonts w:asciiTheme="majorHAnsi" w:hAnsiTheme="majorHAnsi" w:cstheme="majorHAnsi"/>
          <w:b/>
          <w:sz w:val="22"/>
          <w:szCs w:val="22"/>
        </w:rPr>
        <w:tab/>
      </w:r>
    </w:p>
    <w:p w14:paraId="2A7B1DFF" w14:textId="77777777" w:rsidR="00B2232D" w:rsidRPr="00B06518" w:rsidRDefault="00B2232D" w:rsidP="00B2232D">
      <w:pPr>
        <w:tabs>
          <w:tab w:val="left" w:leader="dot" w:pos="10260"/>
        </w:tabs>
        <w:rPr>
          <w:rFonts w:asciiTheme="majorHAnsi" w:hAnsiTheme="majorHAnsi" w:cstheme="majorHAnsi"/>
          <w:b/>
          <w:sz w:val="22"/>
          <w:szCs w:val="22"/>
        </w:rPr>
      </w:pPr>
      <w:proofErr w:type="spellStart"/>
      <w:r w:rsidRPr="00B06518">
        <w:rPr>
          <w:rFonts w:asciiTheme="majorHAnsi" w:hAnsiTheme="majorHAnsi" w:cstheme="majorHAnsi"/>
          <w:b/>
          <w:sz w:val="22"/>
          <w:szCs w:val="22"/>
        </w:rPr>
        <w:t>IdHAL</w:t>
      </w:r>
      <w:proofErr w:type="spellEnd"/>
      <w:r w:rsidRPr="00B06518">
        <w:rPr>
          <w:rFonts w:asciiTheme="majorHAnsi" w:hAnsiTheme="majorHAnsi" w:cstheme="majorHAnsi"/>
          <w:b/>
          <w:sz w:val="22"/>
          <w:szCs w:val="22"/>
        </w:rPr>
        <w:t xml:space="preserve"> :</w:t>
      </w:r>
      <w:r w:rsidRPr="00B06518">
        <w:rPr>
          <w:rFonts w:asciiTheme="majorHAnsi" w:hAnsiTheme="majorHAnsi" w:cstheme="majorHAnsi"/>
          <w:b/>
          <w:sz w:val="22"/>
          <w:szCs w:val="22"/>
        </w:rPr>
        <w:tab/>
      </w:r>
    </w:p>
    <w:p w14:paraId="503A7AD4" w14:textId="77777777" w:rsidR="00B2232D" w:rsidRPr="00B06518" w:rsidRDefault="00B2232D" w:rsidP="00B2232D">
      <w:pPr>
        <w:tabs>
          <w:tab w:val="left" w:leader="dot" w:pos="10260"/>
        </w:tabs>
        <w:rPr>
          <w:rFonts w:asciiTheme="majorHAnsi" w:hAnsiTheme="majorHAnsi" w:cstheme="majorHAnsi"/>
          <w:b/>
          <w:sz w:val="22"/>
          <w:szCs w:val="22"/>
        </w:rPr>
      </w:pPr>
    </w:p>
    <w:p w14:paraId="6E8703E2" w14:textId="77777777" w:rsidR="00B2232D" w:rsidRPr="00B06518" w:rsidRDefault="00B2232D" w:rsidP="00B2232D">
      <w:pPr>
        <w:tabs>
          <w:tab w:val="left" w:leader="dot" w:pos="10260"/>
        </w:tabs>
        <w:rPr>
          <w:rFonts w:asciiTheme="majorHAnsi" w:hAnsiTheme="majorHAnsi" w:cstheme="majorHAnsi"/>
          <w:b/>
          <w:sz w:val="22"/>
          <w:szCs w:val="22"/>
        </w:rPr>
      </w:pPr>
      <w:r w:rsidRPr="00B06518">
        <w:rPr>
          <w:rFonts w:asciiTheme="majorHAnsi" w:hAnsiTheme="majorHAnsi" w:cstheme="majorHAnsi"/>
          <w:b/>
          <w:sz w:val="22"/>
          <w:szCs w:val="22"/>
        </w:rPr>
        <w:t xml:space="preserve">Nom du laboratoire Lyon 2 coordinateur : </w:t>
      </w:r>
      <w:r w:rsidRPr="00B06518">
        <w:rPr>
          <w:rFonts w:asciiTheme="majorHAnsi" w:hAnsiTheme="majorHAnsi" w:cstheme="majorHAnsi"/>
          <w:b/>
          <w:sz w:val="22"/>
          <w:szCs w:val="22"/>
        </w:rPr>
        <w:tab/>
      </w:r>
    </w:p>
    <w:p w14:paraId="4CACF262" w14:textId="77777777" w:rsidR="00B2232D" w:rsidRPr="00B06518" w:rsidRDefault="00B2232D" w:rsidP="00B2232D">
      <w:pPr>
        <w:tabs>
          <w:tab w:val="left" w:leader="dot" w:pos="10260"/>
        </w:tabs>
        <w:rPr>
          <w:rFonts w:asciiTheme="majorHAnsi" w:hAnsiTheme="majorHAnsi" w:cstheme="majorHAnsi"/>
          <w:sz w:val="22"/>
          <w:szCs w:val="22"/>
        </w:rPr>
      </w:pPr>
      <w:r w:rsidRPr="00B06518">
        <w:rPr>
          <w:rFonts w:asciiTheme="majorHAnsi" w:hAnsiTheme="majorHAnsi" w:cstheme="majorHAnsi"/>
          <w:sz w:val="22"/>
          <w:szCs w:val="22"/>
        </w:rPr>
        <w:t xml:space="preserve">Autre(s) structure(s) de recherche impliquée(s) : </w:t>
      </w:r>
      <w:r w:rsidRPr="00B06518">
        <w:rPr>
          <w:rFonts w:asciiTheme="majorHAnsi" w:hAnsiTheme="majorHAnsi" w:cstheme="majorHAnsi"/>
          <w:sz w:val="22"/>
          <w:szCs w:val="22"/>
        </w:rPr>
        <w:tab/>
      </w:r>
    </w:p>
    <w:p w14:paraId="21DB680E" w14:textId="77777777" w:rsidR="00B2232D" w:rsidRPr="00B06518" w:rsidRDefault="00B2232D" w:rsidP="00DB4D10">
      <w:pPr>
        <w:tabs>
          <w:tab w:val="left" w:leader="dot" w:pos="10260"/>
        </w:tabs>
        <w:rPr>
          <w:rFonts w:asciiTheme="majorHAnsi" w:hAnsiTheme="majorHAnsi" w:cstheme="majorHAnsi"/>
          <w:sz w:val="22"/>
          <w:szCs w:val="22"/>
        </w:rPr>
      </w:pPr>
      <w:r w:rsidRPr="00B06518">
        <w:rPr>
          <w:rFonts w:asciiTheme="majorHAnsi" w:hAnsiTheme="majorHAnsi" w:cstheme="majorHAnsi"/>
          <w:sz w:val="22"/>
          <w:szCs w:val="22"/>
        </w:rPr>
        <w:t xml:space="preserve">Partenaire(s) non universitaire(s), le cas échéant : </w:t>
      </w:r>
      <w:r w:rsidRPr="00B06518">
        <w:rPr>
          <w:rFonts w:asciiTheme="majorHAnsi" w:hAnsiTheme="majorHAnsi" w:cstheme="majorHAnsi"/>
          <w:sz w:val="22"/>
          <w:szCs w:val="22"/>
        </w:rPr>
        <w:tab/>
      </w:r>
    </w:p>
    <w:p w14:paraId="79339B61" w14:textId="77777777" w:rsidR="0006542D" w:rsidRPr="00B06518" w:rsidRDefault="0006542D" w:rsidP="00DB4D10">
      <w:pPr>
        <w:tabs>
          <w:tab w:val="left" w:leader="dot" w:pos="10260"/>
        </w:tabs>
        <w:rPr>
          <w:rFonts w:asciiTheme="majorHAnsi" w:hAnsiTheme="majorHAnsi" w:cstheme="majorHAnsi"/>
          <w:b/>
          <w:sz w:val="22"/>
          <w:szCs w:val="22"/>
        </w:rPr>
      </w:pPr>
    </w:p>
    <w:p w14:paraId="4BDCBE37" w14:textId="77777777" w:rsidR="00B2232D" w:rsidRPr="00B06518" w:rsidRDefault="00B2232D" w:rsidP="00DB4D10">
      <w:pPr>
        <w:tabs>
          <w:tab w:val="left" w:leader="dot" w:pos="10260"/>
        </w:tabs>
        <w:rPr>
          <w:rFonts w:asciiTheme="majorHAnsi" w:hAnsiTheme="majorHAnsi" w:cstheme="majorHAnsi"/>
          <w:b/>
          <w:sz w:val="22"/>
          <w:szCs w:val="22"/>
        </w:rPr>
      </w:pPr>
    </w:p>
    <w:p w14:paraId="6E7A260F" w14:textId="77777777" w:rsidR="0006542D" w:rsidRPr="00B06518" w:rsidRDefault="0006542D" w:rsidP="00DB4D10">
      <w:pPr>
        <w:tabs>
          <w:tab w:val="left" w:leader="dot" w:pos="10260"/>
        </w:tabs>
        <w:rPr>
          <w:rFonts w:asciiTheme="majorHAnsi" w:hAnsiTheme="majorHAnsi" w:cstheme="majorHAnsi"/>
          <w:b/>
          <w:sz w:val="22"/>
          <w:szCs w:val="22"/>
        </w:rPr>
      </w:pPr>
      <w:r w:rsidRPr="00B06518">
        <w:rPr>
          <w:rFonts w:asciiTheme="majorHAnsi" w:hAnsiTheme="majorHAnsi" w:cstheme="majorHAnsi"/>
          <w:b/>
          <w:sz w:val="22"/>
          <w:szCs w:val="22"/>
        </w:rPr>
        <w:t xml:space="preserve">Résumé (1500 signes maximum) : </w:t>
      </w:r>
    </w:p>
    <w:p w14:paraId="5F1304BC" w14:textId="77777777" w:rsidR="004B32E3" w:rsidRPr="00B06518" w:rsidRDefault="004B32E3" w:rsidP="00DB4D10">
      <w:pPr>
        <w:tabs>
          <w:tab w:val="left" w:leader="dot" w:pos="10260"/>
        </w:tabs>
        <w:rPr>
          <w:rFonts w:asciiTheme="majorHAnsi" w:hAnsiTheme="majorHAnsi" w:cstheme="majorHAnsi"/>
          <w:b/>
          <w:sz w:val="22"/>
          <w:szCs w:val="22"/>
        </w:rPr>
      </w:pPr>
      <w:bookmarkStart w:id="0" w:name="_GoBack"/>
      <w:bookmarkEnd w:id="0"/>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200"/>
      </w:tblGrid>
      <w:tr w:rsidR="004B32E3" w:rsidRPr="00B06518" w14:paraId="16F1F0B3" w14:textId="77777777" w:rsidTr="004B32E3">
        <w:trPr>
          <w:trHeight w:val="240"/>
        </w:trPr>
        <w:tc>
          <w:tcPr>
            <w:tcW w:w="10200" w:type="dxa"/>
          </w:tcPr>
          <w:p w14:paraId="77A980BA" w14:textId="77777777" w:rsidR="004B32E3" w:rsidRPr="00B06518" w:rsidRDefault="004B32E3" w:rsidP="0006542D">
            <w:pPr>
              <w:tabs>
                <w:tab w:val="left" w:leader="dot" w:pos="10260"/>
              </w:tabs>
              <w:jc w:val="both"/>
              <w:rPr>
                <w:rFonts w:asciiTheme="majorHAnsi" w:hAnsiTheme="majorHAnsi" w:cstheme="majorHAnsi"/>
                <w:sz w:val="22"/>
                <w:szCs w:val="22"/>
              </w:rPr>
            </w:pPr>
          </w:p>
          <w:p w14:paraId="3CBC5702" w14:textId="77777777" w:rsidR="004B32E3" w:rsidRPr="00B06518" w:rsidRDefault="004B32E3" w:rsidP="0006542D">
            <w:pPr>
              <w:tabs>
                <w:tab w:val="left" w:leader="dot" w:pos="10260"/>
              </w:tabs>
              <w:jc w:val="both"/>
              <w:rPr>
                <w:rFonts w:asciiTheme="majorHAnsi" w:hAnsiTheme="majorHAnsi" w:cstheme="majorHAnsi"/>
                <w:sz w:val="22"/>
                <w:szCs w:val="22"/>
              </w:rPr>
            </w:pPr>
          </w:p>
          <w:p w14:paraId="2062AFE2" w14:textId="77777777" w:rsidR="004B32E3" w:rsidRPr="00B06518" w:rsidRDefault="004B32E3" w:rsidP="0006542D">
            <w:pPr>
              <w:tabs>
                <w:tab w:val="left" w:leader="dot" w:pos="10260"/>
              </w:tabs>
              <w:jc w:val="both"/>
              <w:rPr>
                <w:rFonts w:asciiTheme="majorHAnsi" w:hAnsiTheme="majorHAnsi" w:cstheme="majorHAnsi"/>
                <w:sz w:val="22"/>
                <w:szCs w:val="22"/>
              </w:rPr>
            </w:pPr>
          </w:p>
          <w:p w14:paraId="050247DF" w14:textId="77777777" w:rsidR="004B32E3" w:rsidRPr="00B06518" w:rsidRDefault="004B32E3" w:rsidP="0006542D">
            <w:pPr>
              <w:tabs>
                <w:tab w:val="left" w:leader="dot" w:pos="10260"/>
              </w:tabs>
              <w:jc w:val="both"/>
              <w:rPr>
                <w:rFonts w:asciiTheme="majorHAnsi" w:hAnsiTheme="majorHAnsi" w:cstheme="majorHAnsi"/>
                <w:b/>
                <w:sz w:val="22"/>
                <w:szCs w:val="22"/>
              </w:rPr>
            </w:pPr>
          </w:p>
          <w:p w14:paraId="438BF686" w14:textId="77777777" w:rsidR="004B32E3" w:rsidRPr="00B06518" w:rsidRDefault="004B32E3" w:rsidP="0006542D">
            <w:pPr>
              <w:tabs>
                <w:tab w:val="left" w:leader="dot" w:pos="10260"/>
              </w:tabs>
              <w:jc w:val="both"/>
              <w:rPr>
                <w:rFonts w:asciiTheme="majorHAnsi" w:hAnsiTheme="majorHAnsi" w:cstheme="majorHAnsi"/>
                <w:b/>
                <w:sz w:val="22"/>
                <w:szCs w:val="22"/>
              </w:rPr>
            </w:pPr>
          </w:p>
          <w:p w14:paraId="6B7D5B94" w14:textId="77777777" w:rsidR="004B32E3" w:rsidRPr="00B06518" w:rsidRDefault="004B32E3" w:rsidP="0006542D">
            <w:pPr>
              <w:tabs>
                <w:tab w:val="left" w:leader="dot" w:pos="10260"/>
              </w:tabs>
              <w:jc w:val="both"/>
              <w:rPr>
                <w:rFonts w:asciiTheme="majorHAnsi" w:hAnsiTheme="majorHAnsi" w:cstheme="majorHAnsi"/>
                <w:b/>
                <w:sz w:val="22"/>
                <w:szCs w:val="22"/>
              </w:rPr>
            </w:pPr>
          </w:p>
          <w:p w14:paraId="432F21FE" w14:textId="77777777" w:rsidR="004B32E3" w:rsidRPr="00B06518" w:rsidRDefault="004B32E3" w:rsidP="0006542D">
            <w:pPr>
              <w:tabs>
                <w:tab w:val="left" w:leader="dot" w:pos="10260"/>
              </w:tabs>
              <w:jc w:val="both"/>
              <w:rPr>
                <w:rFonts w:asciiTheme="majorHAnsi" w:hAnsiTheme="majorHAnsi" w:cstheme="majorHAnsi"/>
                <w:b/>
                <w:sz w:val="22"/>
                <w:szCs w:val="22"/>
              </w:rPr>
            </w:pPr>
          </w:p>
          <w:p w14:paraId="0237F667" w14:textId="77777777" w:rsidR="004B32E3" w:rsidRPr="00B06518" w:rsidRDefault="004B32E3" w:rsidP="0006542D">
            <w:pPr>
              <w:tabs>
                <w:tab w:val="left" w:leader="dot" w:pos="10260"/>
              </w:tabs>
              <w:jc w:val="both"/>
              <w:rPr>
                <w:rFonts w:asciiTheme="majorHAnsi" w:hAnsiTheme="majorHAnsi" w:cstheme="majorHAnsi"/>
                <w:b/>
                <w:sz w:val="22"/>
                <w:szCs w:val="22"/>
              </w:rPr>
            </w:pPr>
          </w:p>
          <w:p w14:paraId="37F47AD3" w14:textId="77777777" w:rsidR="004B32E3" w:rsidRPr="00B06518" w:rsidRDefault="004B32E3" w:rsidP="0006542D">
            <w:pPr>
              <w:tabs>
                <w:tab w:val="left" w:leader="dot" w:pos="10260"/>
              </w:tabs>
              <w:jc w:val="both"/>
              <w:rPr>
                <w:rFonts w:asciiTheme="majorHAnsi" w:hAnsiTheme="majorHAnsi" w:cstheme="majorHAnsi"/>
                <w:b/>
                <w:sz w:val="22"/>
                <w:szCs w:val="22"/>
              </w:rPr>
            </w:pPr>
          </w:p>
          <w:p w14:paraId="3918CD57" w14:textId="77777777" w:rsidR="004B32E3" w:rsidRPr="00B06518" w:rsidRDefault="004B32E3" w:rsidP="0006542D">
            <w:pPr>
              <w:tabs>
                <w:tab w:val="left" w:leader="dot" w:pos="10260"/>
              </w:tabs>
              <w:jc w:val="both"/>
              <w:rPr>
                <w:rFonts w:asciiTheme="majorHAnsi" w:hAnsiTheme="majorHAnsi" w:cstheme="majorHAnsi"/>
                <w:b/>
                <w:sz w:val="22"/>
                <w:szCs w:val="22"/>
              </w:rPr>
            </w:pPr>
          </w:p>
          <w:p w14:paraId="078A678A" w14:textId="77777777" w:rsidR="004B32E3" w:rsidRPr="00B06518" w:rsidRDefault="004B32E3" w:rsidP="0006542D">
            <w:pPr>
              <w:tabs>
                <w:tab w:val="left" w:leader="dot" w:pos="10260"/>
              </w:tabs>
              <w:jc w:val="both"/>
              <w:rPr>
                <w:rFonts w:asciiTheme="majorHAnsi" w:hAnsiTheme="majorHAnsi" w:cstheme="majorHAnsi"/>
                <w:b/>
                <w:sz w:val="22"/>
                <w:szCs w:val="22"/>
              </w:rPr>
            </w:pPr>
          </w:p>
          <w:p w14:paraId="63B2BFF2" w14:textId="77777777" w:rsidR="004B32E3" w:rsidRPr="00B06518" w:rsidRDefault="004B32E3" w:rsidP="0006542D">
            <w:pPr>
              <w:tabs>
                <w:tab w:val="left" w:leader="dot" w:pos="10260"/>
              </w:tabs>
              <w:jc w:val="both"/>
              <w:rPr>
                <w:rFonts w:asciiTheme="majorHAnsi" w:hAnsiTheme="majorHAnsi" w:cstheme="majorHAnsi"/>
                <w:b/>
                <w:sz w:val="22"/>
                <w:szCs w:val="22"/>
              </w:rPr>
            </w:pPr>
          </w:p>
          <w:p w14:paraId="5B7A8433" w14:textId="77777777" w:rsidR="004B32E3" w:rsidRPr="00B06518" w:rsidRDefault="004B32E3" w:rsidP="0006542D">
            <w:pPr>
              <w:tabs>
                <w:tab w:val="left" w:leader="dot" w:pos="10260"/>
              </w:tabs>
              <w:jc w:val="both"/>
              <w:rPr>
                <w:rFonts w:asciiTheme="majorHAnsi" w:hAnsiTheme="majorHAnsi" w:cstheme="majorHAnsi"/>
                <w:b/>
                <w:sz w:val="22"/>
                <w:szCs w:val="22"/>
              </w:rPr>
            </w:pPr>
          </w:p>
          <w:p w14:paraId="062E77D7" w14:textId="77777777" w:rsidR="004B32E3" w:rsidRPr="00B06518" w:rsidRDefault="004B32E3" w:rsidP="0006542D">
            <w:pPr>
              <w:tabs>
                <w:tab w:val="left" w:leader="dot" w:pos="10260"/>
              </w:tabs>
              <w:jc w:val="both"/>
              <w:rPr>
                <w:rFonts w:asciiTheme="majorHAnsi" w:hAnsiTheme="majorHAnsi" w:cstheme="majorHAnsi"/>
                <w:b/>
                <w:sz w:val="22"/>
                <w:szCs w:val="22"/>
              </w:rPr>
            </w:pPr>
          </w:p>
          <w:p w14:paraId="3FB82861" w14:textId="77777777" w:rsidR="004B32E3" w:rsidRPr="00B06518" w:rsidRDefault="004B32E3" w:rsidP="0006542D">
            <w:pPr>
              <w:tabs>
                <w:tab w:val="left" w:leader="dot" w:pos="10260"/>
              </w:tabs>
              <w:jc w:val="both"/>
              <w:rPr>
                <w:rFonts w:asciiTheme="majorHAnsi" w:hAnsiTheme="majorHAnsi" w:cstheme="majorHAnsi"/>
                <w:b/>
                <w:sz w:val="22"/>
                <w:szCs w:val="22"/>
              </w:rPr>
            </w:pPr>
          </w:p>
        </w:tc>
      </w:tr>
    </w:tbl>
    <w:p w14:paraId="5AABC63D" w14:textId="77777777" w:rsidR="0006542D" w:rsidRPr="00B06518" w:rsidRDefault="0006542D" w:rsidP="0006542D">
      <w:pPr>
        <w:tabs>
          <w:tab w:val="left" w:leader="dot" w:pos="10260"/>
        </w:tabs>
        <w:jc w:val="both"/>
        <w:rPr>
          <w:rFonts w:asciiTheme="majorHAnsi" w:hAnsiTheme="majorHAnsi" w:cstheme="majorHAnsi"/>
          <w:b/>
          <w:sz w:val="22"/>
          <w:szCs w:val="22"/>
        </w:rPr>
      </w:pPr>
    </w:p>
    <w:p w14:paraId="0AE0E961" w14:textId="77777777" w:rsidR="00B2232D" w:rsidRPr="00B06518" w:rsidRDefault="00B2232D" w:rsidP="00DB4D10">
      <w:pPr>
        <w:tabs>
          <w:tab w:val="left" w:leader="dot" w:pos="10260"/>
        </w:tabs>
        <w:rPr>
          <w:rFonts w:asciiTheme="majorHAnsi" w:hAnsiTheme="majorHAnsi" w:cstheme="majorHAnsi"/>
          <w:b/>
          <w:sz w:val="22"/>
          <w:szCs w:val="22"/>
        </w:rPr>
      </w:pPr>
    </w:p>
    <w:p w14:paraId="7165F232" w14:textId="77777777" w:rsidR="00B9674E" w:rsidRPr="00B06518" w:rsidRDefault="00B9674E" w:rsidP="00DB4D10">
      <w:pPr>
        <w:tabs>
          <w:tab w:val="left" w:leader="dot" w:pos="10260"/>
        </w:tabs>
        <w:rPr>
          <w:rFonts w:asciiTheme="majorHAnsi" w:hAnsiTheme="majorHAnsi" w:cstheme="majorHAnsi"/>
          <w:sz w:val="22"/>
          <w:szCs w:val="22"/>
        </w:rPr>
      </w:pPr>
      <w:r w:rsidRPr="00B06518">
        <w:rPr>
          <w:rFonts w:asciiTheme="majorHAnsi" w:hAnsiTheme="majorHAnsi" w:cstheme="majorHAnsi"/>
          <w:b/>
          <w:sz w:val="22"/>
          <w:szCs w:val="22"/>
        </w:rPr>
        <w:t xml:space="preserve">Disciplines mobilisées par le projet : </w:t>
      </w:r>
      <w:r w:rsidRPr="00B06518">
        <w:rPr>
          <w:rFonts w:asciiTheme="majorHAnsi" w:hAnsiTheme="majorHAnsi" w:cstheme="majorHAnsi"/>
          <w:sz w:val="22"/>
          <w:szCs w:val="22"/>
        </w:rPr>
        <w:tab/>
      </w:r>
    </w:p>
    <w:p w14:paraId="6F095EB3" w14:textId="77777777" w:rsidR="00B2232D" w:rsidRPr="00B06518" w:rsidRDefault="00B2232D" w:rsidP="00DB4D10">
      <w:pPr>
        <w:tabs>
          <w:tab w:val="left" w:leader="dot" w:pos="10260"/>
        </w:tabs>
        <w:rPr>
          <w:rFonts w:asciiTheme="majorHAnsi" w:hAnsiTheme="majorHAnsi" w:cstheme="majorHAnsi"/>
          <w:sz w:val="22"/>
          <w:szCs w:val="22"/>
        </w:rPr>
      </w:pPr>
    </w:p>
    <w:p w14:paraId="5582E0A7" w14:textId="77777777" w:rsidR="007C4F8B" w:rsidRPr="00B06518" w:rsidRDefault="00B2232D" w:rsidP="00B2232D">
      <w:pPr>
        <w:rPr>
          <w:rFonts w:asciiTheme="majorHAnsi" w:hAnsiTheme="majorHAnsi" w:cstheme="majorHAnsi"/>
          <w:sz w:val="22"/>
          <w:szCs w:val="22"/>
        </w:rPr>
      </w:pPr>
      <w:r w:rsidRPr="00B06518">
        <w:rPr>
          <w:rFonts w:asciiTheme="majorHAnsi" w:hAnsiTheme="majorHAnsi" w:cstheme="majorHAnsi"/>
          <w:sz w:val="22"/>
          <w:szCs w:val="22"/>
        </w:rPr>
        <w:br w:type="page"/>
      </w:r>
    </w:p>
    <w:p w14:paraId="18F1489A" w14:textId="77777777" w:rsidR="00B2232D" w:rsidRPr="00B06518" w:rsidRDefault="00B2232D" w:rsidP="00B2232D">
      <w:pPr>
        <w:rPr>
          <w:rFonts w:asciiTheme="majorHAnsi" w:hAnsiTheme="majorHAnsi" w:cstheme="majorHAnsi"/>
          <w:sz w:val="22"/>
          <w:szCs w:val="22"/>
        </w:rPr>
      </w:pPr>
    </w:p>
    <w:p w14:paraId="7B7AFEEE" w14:textId="2809F1FD" w:rsidR="009E6899" w:rsidRPr="00B06518" w:rsidRDefault="00BA6E7B" w:rsidP="00DB4D10">
      <w:pPr>
        <w:tabs>
          <w:tab w:val="left" w:leader="dot" w:pos="10260"/>
        </w:tabs>
        <w:rPr>
          <w:rFonts w:asciiTheme="majorHAnsi" w:hAnsiTheme="majorHAnsi" w:cstheme="majorHAnsi"/>
          <w:b/>
          <w:sz w:val="22"/>
          <w:szCs w:val="22"/>
        </w:rPr>
      </w:pPr>
      <w:r w:rsidRPr="00B06518">
        <w:rPr>
          <w:rFonts w:asciiTheme="majorHAnsi" w:hAnsiTheme="majorHAnsi" w:cstheme="majorHAnsi"/>
          <w:b/>
          <w:sz w:val="22"/>
          <w:szCs w:val="22"/>
        </w:rPr>
        <w:t>Panel(s) ERC </w:t>
      </w:r>
      <w:r w:rsidR="00E21068" w:rsidRPr="00B06518">
        <w:rPr>
          <w:rFonts w:asciiTheme="majorHAnsi" w:hAnsiTheme="majorHAnsi" w:cstheme="majorHAnsi"/>
          <w:b/>
          <w:sz w:val="22"/>
          <w:szCs w:val="22"/>
        </w:rPr>
        <w:t xml:space="preserve">dont relève le projet </w:t>
      </w:r>
      <w:r w:rsidRPr="00B06518">
        <w:rPr>
          <w:rFonts w:asciiTheme="majorHAnsi" w:hAnsiTheme="majorHAnsi" w:cstheme="majorHAnsi"/>
          <w:b/>
          <w:sz w:val="22"/>
          <w:szCs w:val="22"/>
        </w:rPr>
        <w:t xml:space="preserve">: </w:t>
      </w:r>
    </w:p>
    <w:p w14:paraId="3892D923" w14:textId="77777777" w:rsidR="00B2232D" w:rsidRPr="00B06518" w:rsidRDefault="00B2232D" w:rsidP="00DB4D10">
      <w:pPr>
        <w:tabs>
          <w:tab w:val="left" w:leader="dot" w:pos="10260"/>
        </w:tabs>
        <w:rPr>
          <w:rFonts w:asciiTheme="majorHAnsi" w:hAnsiTheme="majorHAnsi" w:cstheme="majorHAnsi"/>
          <w:b/>
          <w:sz w:val="22"/>
          <w:szCs w:val="22"/>
        </w:rPr>
      </w:pPr>
    </w:p>
    <w:p w14:paraId="74A0E41C" w14:textId="2016120F" w:rsidR="00EB3077" w:rsidRPr="00B06518" w:rsidRDefault="00907FC1"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b/>
          <w:sz w:val="22"/>
          <w:szCs w:val="22"/>
        </w:rPr>
        <w:t xml:space="preserve">                   </w:t>
      </w:r>
      <w:r w:rsidR="005F40F9" w:rsidRPr="00B06518">
        <w:rPr>
          <w:rFonts w:asciiTheme="majorHAnsi" w:hAnsiTheme="majorHAnsi" w:cstheme="majorHAnsi"/>
          <w:b/>
          <w:sz w:val="22"/>
          <w:szCs w:val="22"/>
        </w:rPr>
        <w:t xml:space="preserve"> </w:t>
      </w:r>
      <w:r w:rsidR="005F40F9" w:rsidRPr="00B06518">
        <w:rPr>
          <w:rFonts w:asciiTheme="majorHAnsi" w:hAnsiTheme="majorHAnsi" w:cstheme="majorHAnsi"/>
          <w:b/>
          <w:sz w:val="18"/>
          <w:szCs w:val="18"/>
        </w:rPr>
        <w:fldChar w:fldCharType="begin">
          <w:ffData>
            <w:name w:val=""/>
            <w:enabled/>
            <w:calcOnExit w:val="0"/>
            <w:checkBox>
              <w:sizeAuto/>
              <w:default w:val="0"/>
            </w:checkBox>
          </w:ffData>
        </w:fldChar>
      </w:r>
      <w:r w:rsidR="005F40F9" w:rsidRPr="00B06518">
        <w:rPr>
          <w:rFonts w:asciiTheme="majorHAnsi" w:hAnsiTheme="majorHAnsi" w:cstheme="majorHAnsi"/>
          <w:b/>
          <w:sz w:val="18"/>
          <w:szCs w:val="18"/>
        </w:rPr>
        <w:instrText xml:space="preserve"> FORMCHECKBOX </w:instrText>
      </w:r>
      <w:r w:rsidR="00947D68">
        <w:rPr>
          <w:rFonts w:asciiTheme="majorHAnsi" w:hAnsiTheme="majorHAnsi" w:cstheme="majorHAnsi"/>
          <w:b/>
          <w:sz w:val="18"/>
          <w:szCs w:val="18"/>
        </w:rPr>
      </w:r>
      <w:r w:rsidR="00947D68">
        <w:rPr>
          <w:rFonts w:asciiTheme="majorHAnsi" w:hAnsiTheme="majorHAnsi" w:cstheme="majorHAnsi"/>
          <w:b/>
          <w:sz w:val="18"/>
          <w:szCs w:val="18"/>
        </w:rPr>
        <w:fldChar w:fldCharType="separate"/>
      </w:r>
      <w:r w:rsidR="005F40F9" w:rsidRPr="00B06518">
        <w:rPr>
          <w:rFonts w:asciiTheme="majorHAnsi" w:hAnsiTheme="majorHAnsi" w:cstheme="majorHAnsi"/>
          <w:b/>
          <w:sz w:val="18"/>
          <w:szCs w:val="18"/>
        </w:rPr>
        <w:fldChar w:fldCharType="end"/>
      </w:r>
      <w:r w:rsidR="00052571" w:rsidRPr="00B06518">
        <w:rPr>
          <w:rFonts w:asciiTheme="majorHAnsi" w:hAnsiTheme="majorHAnsi" w:cstheme="majorHAnsi"/>
          <w:b/>
          <w:sz w:val="22"/>
          <w:szCs w:val="22"/>
        </w:rPr>
        <w:t xml:space="preserve"> </w:t>
      </w:r>
      <w:r w:rsidR="00BA6E7B" w:rsidRPr="00B06518">
        <w:rPr>
          <w:rFonts w:asciiTheme="majorHAnsi" w:hAnsiTheme="majorHAnsi" w:cstheme="majorHAnsi"/>
          <w:b/>
          <w:sz w:val="22"/>
          <w:szCs w:val="22"/>
        </w:rPr>
        <w:t xml:space="preserve">SH1 </w:t>
      </w:r>
      <w:r w:rsidR="00BA6E7B" w:rsidRPr="00B06518">
        <w:rPr>
          <w:rFonts w:asciiTheme="majorHAnsi" w:hAnsiTheme="majorHAnsi" w:cstheme="majorHAnsi"/>
          <w:b/>
          <w:bCs/>
          <w:sz w:val="22"/>
          <w:szCs w:val="22"/>
        </w:rPr>
        <w:t>Individus, marchés et organisations</w:t>
      </w:r>
      <w:r w:rsidR="00BA6E7B" w:rsidRPr="00B06518">
        <w:rPr>
          <w:rFonts w:asciiTheme="majorHAnsi" w:hAnsiTheme="majorHAnsi" w:cstheme="majorHAnsi"/>
          <w:b/>
          <w:sz w:val="22"/>
          <w:szCs w:val="22"/>
        </w:rPr>
        <w:t xml:space="preserve"> : </w:t>
      </w:r>
      <w:r w:rsidR="00BA6E7B" w:rsidRPr="00B06518">
        <w:rPr>
          <w:rFonts w:asciiTheme="majorHAnsi" w:hAnsiTheme="majorHAnsi" w:cstheme="majorHAnsi"/>
          <w:sz w:val="22"/>
          <w:szCs w:val="22"/>
        </w:rPr>
        <w:t>Economie, finance, management</w:t>
      </w:r>
    </w:p>
    <w:p w14:paraId="09BF84CC" w14:textId="5B726468" w:rsidR="00BA6E7B" w:rsidRPr="00B06518" w:rsidRDefault="00BA6E7B"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sz w:val="22"/>
          <w:szCs w:val="22"/>
        </w:rPr>
        <w:t xml:space="preserve">                    </w:t>
      </w:r>
      <w:r w:rsidRPr="00B06518">
        <w:rPr>
          <w:rFonts w:asciiTheme="majorHAnsi" w:hAnsiTheme="majorHAnsi" w:cstheme="majorHAnsi"/>
          <w:b/>
          <w:sz w:val="18"/>
          <w:szCs w:val="18"/>
        </w:rPr>
        <w:fldChar w:fldCharType="begin">
          <w:ffData>
            <w:name w:val=""/>
            <w:enabled/>
            <w:calcOnExit w:val="0"/>
            <w:checkBox>
              <w:sizeAuto/>
              <w:default w:val="0"/>
            </w:checkBox>
          </w:ffData>
        </w:fldChar>
      </w:r>
      <w:r w:rsidRPr="00B06518">
        <w:rPr>
          <w:rFonts w:asciiTheme="majorHAnsi" w:hAnsiTheme="majorHAnsi" w:cstheme="majorHAnsi"/>
          <w:b/>
          <w:sz w:val="18"/>
          <w:szCs w:val="18"/>
        </w:rPr>
        <w:instrText xml:space="preserve"> FORMCHECKBOX </w:instrText>
      </w:r>
      <w:r w:rsidR="00947D68">
        <w:rPr>
          <w:rFonts w:asciiTheme="majorHAnsi" w:hAnsiTheme="majorHAnsi" w:cstheme="majorHAnsi"/>
          <w:b/>
          <w:sz w:val="18"/>
          <w:szCs w:val="18"/>
        </w:rPr>
      </w:r>
      <w:r w:rsidR="00947D68">
        <w:rPr>
          <w:rFonts w:asciiTheme="majorHAnsi" w:hAnsiTheme="majorHAnsi" w:cstheme="majorHAnsi"/>
          <w:b/>
          <w:sz w:val="18"/>
          <w:szCs w:val="18"/>
        </w:rPr>
        <w:fldChar w:fldCharType="separate"/>
      </w:r>
      <w:r w:rsidRPr="00B06518">
        <w:rPr>
          <w:rFonts w:asciiTheme="majorHAnsi" w:hAnsiTheme="majorHAnsi" w:cstheme="majorHAnsi"/>
          <w:b/>
          <w:sz w:val="18"/>
          <w:szCs w:val="18"/>
        </w:rPr>
        <w:fldChar w:fldCharType="end"/>
      </w:r>
      <w:r w:rsidRPr="00B06518">
        <w:rPr>
          <w:rFonts w:asciiTheme="majorHAnsi" w:hAnsiTheme="majorHAnsi" w:cstheme="majorHAnsi"/>
          <w:b/>
          <w:sz w:val="22"/>
          <w:szCs w:val="22"/>
        </w:rPr>
        <w:t xml:space="preserve"> SH2 Institutions, gouvernance et systèmes juridiques : </w:t>
      </w:r>
      <w:r w:rsidRPr="00B06518">
        <w:rPr>
          <w:rFonts w:asciiTheme="majorHAnsi" w:hAnsiTheme="majorHAnsi" w:cstheme="majorHAnsi"/>
          <w:sz w:val="22"/>
          <w:szCs w:val="22"/>
        </w:rPr>
        <w:t xml:space="preserve">Sciences politiques, relations internationales, droit                       </w:t>
      </w:r>
    </w:p>
    <w:p w14:paraId="16BDE934" w14:textId="1A6AF14E" w:rsidR="00BA6E7B" w:rsidRPr="00B06518" w:rsidRDefault="00BA6E7B"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sz w:val="22"/>
          <w:szCs w:val="22"/>
        </w:rPr>
        <w:t xml:space="preserve">                    </w:t>
      </w:r>
      <w:r w:rsidRPr="00B06518">
        <w:rPr>
          <w:rFonts w:asciiTheme="majorHAnsi" w:hAnsiTheme="majorHAnsi" w:cstheme="majorHAnsi"/>
          <w:b/>
          <w:sz w:val="18"/>
          <w:szCs w:val="18"/>
        </w:rPr>
        <w:fldChar w:fldCharType="begin">
          <w:ffData>
            <w:name w:val=""/>
            <w:enabled/>
            <w:calcOnExit w:val="0"/>
            <w:checkBox>
              <w:sizeAuto/>
              <w:default w:val="0"/>
            </w:checkBox>
          </w:ffData>
        </w:fldChar>
      </w:r>
      <w:r w:rsidRPr="00B06518">
        <w:rPr>
          <w:rFonts w:asciiTheme="majorHAnsi" w:hAnsiTheme="majorHAnsi" w:cstheme="majorHAnsi"/>
          <w:b/>
          <w:sz w:val="18"/>
          <w:szCs w:val="18"/>
        </w:rPr>
        <w:instrText xml:space="preserve"> FORMCHECKBOX </w:instrText>
      </w:r>
      <w:r w:rsidR="00947D68">
        <w:rPr>
          <w:rFonts w:asciiTheme="majorHAnsi" w:hAnsiTheme="majorHAnsi" w:cstheme="majorHAnsi"/>
          <w:b/>
          <w:sz w:val="18"/>
          <w:szCs w:val="18"/>
        </w:rPr>
      </w:r>
      <w:r w:rsidR="00947D68">
        <w:rPr>
          <w:rFonts w:asciiTheme="majorHAnsi" w:hAnsiTheme="majorHAnsi" w:cstheme="majorHAnsi"/>
          <w:b/>
          <w:sz w:val="18"/>
          <w:szCs w:val="18"/>
        </w:rPr>
        <w:fldChar w:fldCharType="separate"/>
      </w:r>
      <w:r w:rsidRPr="00B06518">
        <w:rPr>
          <w:rFonts w:asciiTheme="majorHAnsi" w:hAnsiTheme="majorHAnsi" w:cstheme="majorHAnsi"/>
          <w:b/>
          <w:sz w:val="18"/>
          <w:szCs w:val="18"/>
        </w:rPr>
        <w:fldChar w:fldCharType="end"/>
      </w:r>
      <w:r w:rsidRPr="00B06518">
        <w:rPr>
          <w:rFonts w:asciiTheme="majorHAnsi" w:hAnsiTheme="majorHAnsi" w:cstheme="majorHAnsi"/>
          <w:b/>
          <w:sz w:val="22"/>
          <w:szCs w:val="22"/>
        </w:rPr>
        <w:t xml:space="preserve"> SH3 Le monde social et sa diversité : </w:t>
      </w:r>
      <w:r w:rsidRPr="00B06518">
        <w:rPr>
          <w:rFonts w:asciiTheme="majorHAnsi" w:hAnsiTheme="majorHAnsi" w:cstheme="majorHAnsi"/>
          <w:sz w:val="22"/>
          <w:szCs w:val="22"/>
        </w:rPr>
        <w:t>Sociologie, psychologie sociale, anthropologie sociale, sciences de l’éducation, études de communication</w:t>
      </w:r>
    </w:p>
    <w:p w14:paraId="1EE23E1A" w14:textId="08E2FC89" w:rsidR="00BA6E7B" w:rsidRPr="00B06518" w:rsidRDefault="00BA6E7B"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sz w:val="22"/>
          <w:szCs w:val="22"/>
        </w:rPr>
        <w:t xml:space="preserve">                    </w:t>
      </w:r>
      <w:r w:rsidRPr="00B06518">
        <w:rPr>
          <w:rFonts w:asciiTheme="majorHAnsi" w:hAnsiTheme="majorHAnsi" w:cstheme="majorHAnsi"/>
          <w:b/>
          <w:sz w:val="18"/>
          <w:szCs w:val="18"/>
        </w:rPr>
        <w:fldChar w:fldCharType="begin">
          <w:ffData>
            <w:name w:val=""/>
            <w:enabled/>
            <w:calcOnExit w:val="0"/>
            <w:checkBox>
              <w:sizeAuto/>
              <w:default w:val="0"/>
            </w:checkBox>
          </w:ffData>
        </w:fldChar>
      </w:r>
      <w:r w:rsidRPr="00B06518">
        <w:rPr>
          <w:rFonts w:asciiTheme="majorHAnsi" w:hAnsiTheme="majorHAnsi" w:cstheme="majorHAnsi"/>
          <w:b/>
          <w:sz w:val="18"/>
          <w:szCs w:val="18"/>
        </w:rPr>
        <w:instrText xml:space="preserve"> FORMCHECKBOX </w:instrText>
      </w:r>
      <w:r w:rsidR="00947D68">
        <w:rPr>
          <w:rFonts w:asciiTheme="majorHAnsi" w:hAnsiTheme="majorHAnsi" w:cstheme="majorHAnsi"/>
          <w:b/>
          <w:sz w:val="18"/>
          <w:szCs w:val="18"/>
        </w:rPr>
      </w:r>
      <w:r w:rsidR="00947D68">
        <w:rPr>
          <w:rFonts w:asciiTheme="majorHAnsi" w:hAnsiTheme="majorHAnsi" w:cstheme="majorHAnsi"/>
          <w:b/>
          <w:sz w:val="18"/>
          <w:szCs w:val="18"/>
        </w:rPr>
        <w:fldChar w:fldCharType="separate"/>
      </w:r>
      <w:r w:rsidRPr="00B06518">
        <w:rPr>
          <w:rFonts w:asciiTheme="majorHAnsi" w:hAnsiTheme="majorHAnsi" w:cstheme="majorHAnsi"/>
          <w:b/>
          <w:sz w:val="18"/>
          <w:szCs w:val="18"/>
        </w:rPr>
        <w:fldChar w:fldCharType="end"/>
      </w:r>
      <w:r w:rsidRPr="00B06518">
        <w:rPr>
          <w:rFonts w:asciiTheme="majorHAnsi" w:hAnsiTheme="majorHAnsi" w:cstheme="majorHAnsi"/>
          <w:b/>
          <w:sz w:val="22"/>
          <w:szCs w:val="22"/>
        </w:rPr>
        <w:t xml:space="preserve"> SH4 L'esprit humain et sa complexité : </w:t>
      </w:r>
      <w:r w:rsidRPr="00B06518">
        <w:rPr>
          <w:rFonts w:asciiTheme="majorHAnsi" w:hAnsiTheme="majorHAnsi" w:cstheme="majorHAnsi"/>
          <w:sz w:val="22"/>
          <w:szCs w:val="22"/>
        </w:rPr>
        <w:t>Sciences cognitives, psychologie, linguistique, philosophie théorique</w:t>
      </w:r>
    </w:p>
    <w:p w14:paraId="465B5779" w14:textId="369D3673" w:rsidR="00BA6E7B" w:rsidRPr="00B06518" w:rsidRDefault="00BA6E7B"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sz w:val="22"/>
          <w:szCs w:val="22"/>
        </w:rPr>
        <w:t xml:space="preserve">                    </w:t>
      </w:r>
      <w:r w:rsidRPr="00B06518">
        <w:rPr>
          <w:rFonts w:asciiTheme="majorHAnsi" w:hAnsiTheme="majorHAnsi" w:cstheme="majorHAnsi"/>
          <w:b/>
          <w:sz w:val="18"/>
          <w:szCs w:val="18"/>
        </w:rPr>
        <w:fldChar w:fldCharType="begin">
          <w:ffData>
            <w:name w:val=""/>
            <w:enabled/>
            <w:calcOnExit w:val="0"/>
            <w:checkBox>
              <w:sizeAuto/>
              <w:default w:val="0"/>
            </w:checkBox>
          </w:ffData>
        </w:fldChar>
      </w:r>
      <w:r w:rsidRPr="00B06518">
        <w:rPr>
          <w:rFonts w:asciiTheme="majorHAnsi" w:hAnsiTheme="majorHAnsi" w:cstheme="majorHAnsi"/>
          <w:b/>
          <w:sz w:val="18"/>
          <w:szCs w:val="18"/>
        </w:rPr>
        <w:instrText xml:space="preserve"> FORMCHECKBOX </w:instrText>
      </w:r>
      <w:r w:rsidR="00947D68">
        <w:rPr>
          <w:rFonts w:asciiTheme="majorHAnsi" w:hAnsiTheme="majorHAnsi" w:cstheme="majorHAnsi"/>
          <w:b/>
          <w:sz w:val="18"/>
          <w:szCs w:val="18"/>
        </w:rPr>
      </w:r>
      <w:r w:rsidR="00947D68">
        <w:rPr>
          <w:rFonts w:asciiTheme="majorHAnsi" w:hAnsiTheme="majorHAnsi" w:cstheme="majorHAnsi"/>
          <w:b/>
          <w:sz w:val="18"/>
          <w:szCs w:val="18"/>
        </w:rPr>
        <w:fldChar w:fldCharType="separate"/>
      </w:r>
      <w:r w:rsidRPr="00B06518">
        <w:rPr>
          <w:rFonts w:asciiTheme="majorHAnsi" w:hAnsiTheme="majorHAnsi" w:cstheme="majorHAnsi"/>
          <w:b/>
          <w:sz w:val="18"/>
          <w:szCs w:val="18"/>
        </w:rPr>
        <w:fldChar w:fldCharType="end"/>
      </w:r>
      <w:r w:rsidRPr="00B06518">
        <w:rPr>
          <w:rFonts w:asciiTheme="majorHAnsi" w:hAnsiTheme="majorHAnsi" w:cstheme="majorHAnsi"/>
          <w:b/>
          <w:sz w:val="22"/>
          <w:szCs w:val="22"/>
        </w:rPr>
        <w:t xml:space="preserve"> SH5 Cultures et production culturelle : </w:t>
      </w:r>
      <w:r w:rsidRPr="00B06518">
        <w:rPr>
          <w:rFonts w:asciiTheme="majorHAnsi" w:hAnsiTheme="majorHAnsi" w:cstheme="majorHAnsi"/>
          <w:sz w:val="22"/>
          <w:szCs w:val="22"/>
        </w:rPr>
        <w:t>Études littéraires, études culturelles, étude des arts, philosophie</w:t>
      </w:r>
    </w:p>
    <w:p w14:paraId="000E0EF9" w14:textId="3D329CBA" w:rsidR="00BA6E7B" w:rsidRPr="00B06518" w:rsidRDefault="00BA6E7B"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sz w:val="22"/>
          <w:szCs w:val="22"/>
        </w:rPr>
        <w:t xml:space="preserve">                    </w:t>
      </w:r>
      <w:r w:rsidRPr="00B06518">
        <w:rPr>
          <w:rFonts w:asciiTheme="majorHAnsi" w:hAnsiTheme="majorHAnsi" w:cstheme="majorHAnsi"/>
          <w:b/>
          <w:sz w:val="18"/>
          <w:szCs w:val="18"/>
        </w:rPr>
        <w:fldChar w:fldCharType="begin">
          <w:ffData>
            <w:name w:val=""/>
            <w:enabled/>
            <w:calcOnExit w:val="0"/>
            <w:checkBox>
              <w:sizeAuto/>
              <w:default w:val="0"/>
            </w:checkBox>
          </w:ffData>
        </w:fldChar>
      </w:r>
      <w:r w:rsidRPr="00B06518">
        <w:rPr>
          <w:rFonts w:asciiTheme="majorHAnsi" w:hAnsiTheme="majorHAnsi" w:cstheme="majorHAnsi"/>
          <w:b/>
          <w:sz w:val="18"/>
          <w:szCs w:val="18"/>
        </w:rPr>
        <w:instrText xml:space="preserve"> FORMCHECKBOX </w:instrText>
      </w:r>
      <w:r w:rsidR="00947D68">
        <w:rPr>
          <w:rFonts w:asciiTheme="majorHAnsi" w:hAnsiTheme="majorHAnsi" w:cstheme="majorHAnsi"/>
          <w:b/>
          <w:sz w:val="18"/>
          <w:szCs w:val="18"/>
        </w:rPr>
      </w:r>
      <w:r w:rsidR="00947D68">
        <w:rPr>
          <w:rFonts w:asciiTheme="majorHAnsi" w:hAnsiTheme="majorHAnsi" w:cstheme="majorHAnsi"/>
          <w:b/>
          <w:sz w:val="18"/>
          <w:szCs w:val="18"/>
        </w:rPr>
        <w:fldChar w:fldCharType="separate"/>
      </w:r>
      <w:r w:rsidRPr="00B06518">
        <w:rPr>
          <w:rFonts w:asciiTheme="majorHAnsi" w:hAnsiTheme="majorHAnsi" w:cstheme="majorHAnsi"/>
          <w:b/>
          <w:sz w:val="18"/>
          <w:szCs w:val="18"/>
        </w:rPr>
        <w:fldChar w:fldCharType="end"/>
      </w:r>
      <w:r w:rsidRPr="00B06518">
        <w:rPr>
          <w:rFonts w:asciiTheme="majorHAnsi" w:hAnsiTheme="majorHAnsi" w:cstheme="majorHAnsi"/>
          <w:b/>
          <w:sz w:val="22"/>
          <w:szCs w:val="22"/>
        </w:rPr>
        <w:t xml:space="preserve"> SH6 L'étude du passé humain : </w:t>
      </w:r>
      <w:r w:rsidRPr="00B06518">
        <w:rPr>
          <w:rFonts w:asciiTheme="majorHAnsi" w:hAnsiTheme="majorHAnsi" w:cstheme="majorHAnsi"/>
          <w:sz w:val="22"/>
          <w:szCs w:val="22"/>
        </w:rPr>
        <w:t>Archéologie et histoire</w:t>
      </w:r>
    </w:p>
    <w:p w14:paraId="7DB34CB0" w14:textId="08D2A13C" w:rsidR="00BA6E7B" w:rsidRPr="00B06518" w:rsidRDefault="00BA6E7B"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sz w:val="22"/>
          <w:szCs w:val="22"/>
        </w:rPr>
        <w:t xml:space="preserve">                    </w:t>
      </w:r>
      <w:r w:rsidRPr="00B06518">
        <w:rPr>
          <w:rFonts w:asciiTheme="majorHAnsi" w:hAnsiTheme="majorHAnsi" w:cstheme="majorHAnsi"/>
          <w:b/>
          <w:sz w:val="18"/>
          <w:szCs w:val="18"/>
        </w:rPr>
        <w:fldChar w:fldCharType="begin">
          <w:ffData>
            <w:name w:val=""/>
            <w:enabled/>
            <w:calcOnExit w:val="0"/>
            <w:checkBox>
              <w:sizeAuto/>
              <w:default w:val="0"/>
            </w:checkBox>
          </w:ffData>
        </w:fldChar>
      </w:r>
      <w:r w:rsidRPr="00B06518">
        <w:rPr>
          <w:rFonts w:asciiTheme="majorHAnsi" w:hAnsiTheme="majorHAnsi" w:cstheme="majorHAnsi"/>
          <w:b/>
          <w:sz w:val="18"/>
          <w:szCs w:val="18"/>
        </w:rPr>
        <w:instrText xml:space="preserve"> FORMCHECKBOX </w:instrText>
      </w:r>
      <w:r w:rsidR="00947D68">
        <w:rPr>
          <w:rFonts w:asciiTheme="majorHAnsi" w:hAnsiTheme="majorHAnsi" w:cstheme="majorHAnsi"/>
          <w:b/>
          <w:sz w:val="18"/>
          <w:szCs w:val="18"/>
        </w:rPr>
      </w:r>
      <w:r w:rsidR="00947D68">
        <w:rPr>
          <w:rFonts w:asciiTheme="majorHAnsi" w:hAnsiTheme="majorHAnsi" w:cstheme="majorHAnsi"/>
          <w:b/>
          <w:sz w:val="18"/>
          <w:szCs w:val="18"/>
        </w:rPr>
        <w:fldChar w:fldCharType="separate"/>
      </w:r>
      <w:r w:rsidRPr="00B06518">
        <w:rPr>
          <w:rFonts w:asciiTheme="majorHAnsi" w:hAnsiTheme="majorHAnsi" w:cstheme="majorHAnsi"/>
          <w:b/>
          <w:sz w:val="18"/>
          <w:szCs w:val="18"/>
        </w:rPr>
        <w:fldChar w:fldCharType="end"/>
      </w:r>
      <w:r w:rsidRPr="00B06518">
        <w:rPr>
          <w:rFonts w:asciiTheme="majorHAnsi" w:hAnsiTheme="majorHAnsi" w:cstheme="majorHAnsi"/>
          <w:b/>
          <w:sz w:val="22"/>
          <w:szCs w:val="22"/>
        </w:rPr>
        <w:t xml:space="preserve"> SH7 Mobilité humaine, environnement et espace : </w:t>
      </w:r>
      <w:r w:rsidRPr="00B06518">
        <w:rPr>
          <w:rFonts w:asciiTheme="majorHAnsi" w:hAnsiTheme="majorHAnsi" w:cstheme="majorHAnsi"/>
          <w:sz w:val="22"/>
          <w:szCs w:val="22"/>
        </w:rPr>
        <w:t>Géographie humaine, démographie, santé, sciences de la durabilité, aménagement du territoire, analyse spatiale</w:t>
      </w:r>
    </w:p>
    <w:p w14:paraId="13802762" w14:textId="5FCD5BA6" w:rsidR="00BA6E7B" w:rsidRPr="00B06518" w:rsidRDefault="00BA6E7B"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sz w:val="22"/>
          <w:szCs w:val="22"/>
        </w:rPr>
        <w:t xml:space="preserve">                    </w:t>
      </w:r>
      <w:r w:rsidRPr="00B06518">
        <w:rPr>
          <w:rFonts w:asciiTheme="majorHAnsi" w:hAnsiTheme="majorHAnsi" w:cstheme="majorHAnsi"/>
          <w:b/>
          <w:sz w:val="18"/>
          <w:szCs w:val="18"/>
        </w:rPr>
        <w:fldChar w:fldCharType="begin">
          <w:ffData>
            <w:name w:val=""/>
            <w:enabled/>
            <w:calcOnExit w:val="0"/>
            <w:checkBox>
              <w:sizeAuto/>
              <w:default w:val="0"/>
            </w:checkBox>
          </w:ffData>
        </w:fldChar>
      </w:r>
      <w:r w:rsidRPr="00B06518">
        <w:rPr>
          <w:rFonts w:asciiTheme="majorHAnsi" w:hAnsiTheme="majorHAnsi" w:cstheme="majorHAnsi"/>
          <w:b/>
          <w:sz w:val="18"/>
          <w:szCs w:val="18"/>
        </w:rPr>
        <w:instrText xml:space="preserve"> FORMCHECKBOX </w:instrText>
      </w:r>
      <w:r w:rsidR="00947D68">
        <w:rPr>
          <w:rFonts w:asciiTheme="majorHAnsi" w:hAnsiTheme="majorHAnsi" w:cstheme="majorHAnsi"/>
          <w:b/>
          <w:sz w:val="18"/>
          <w:szCs w:val="18"/>
        </w:rPr>
      </w:r>
      <w:r w:rsidR="00947D68">
        <w:rPr>
          <w:rFonts w:asciiTheme="majorHAnsi" w:hAnsiTheme="majorHAnsi" w:cstheme="majorHAnsi"/>
          <w:b/>
          <w:sz w:val="18"/>
          <w:szCs w:val="18"/>
        </w:rPr>
        <w:fldChar w:fldCharType="separate"/>
      </w:r>
      <w:r w:rsidRPr="00B06518">
        <w:rPr>
          <w:rFonts w:asciiTheme="majorHAnsi" w:hAnsiTheme="majorHAnsi" w:cstheme="majorHAnsi"/>
          <w:b/>
          <w:sz w:val="18"/>
          <w:szCs w:val="18"/>
        </w:rPr>
        <w:fldChar w:fldCharType="end"/>
      </w:r>
      <w:r w:rsidRPr="00B06518">
        <w:rPr>
          <w:rFonts w:asciiTheme="majorHAnsi" w:hAnsiTheme="majorHAnsi" w:cstheme="majorHAnsi"/>
          <w:b/>
          <w:sz w:val="22"/>
          <w:szCs w:val="22"/>
        </w:rPr>
        <w:t xml:space="preserve"> PE6 Sciences informatiques et informatique : </w:t>
      </w:r>
      <w:r w:rsidRPr="00B06518">
        <w:rPr>
          <w:rFonts w:asciiTheme="majorHAnsi" w:hAnsiTheme="majorHAnsi" w:cstheme="majorHAnsi"/>
          <w:sz w:val="22"/>
          <w:szCs w:val="22"/>
        </w:rPr>
        <w:t>Systèmes informatiques et d'information, sciences informatiques, calcul scientifique, systèmes intelligents</w:t>
      </w:r>
    </w:p>
    <w:p w14:paraId="6441E9A9" w14:textId="3C03F189" w:rsidR="00FE388A" w:rsidRPr="00B06518" w:rsidRDefault="00FE388A"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b/>
          <w:sz w:val="18"/>
          <w:szCs w:val="18"/>
        </w:rPr>
        <w:t xml:space="preserve">                        </w:t>
      </w:r>
      <w:r w:rsidRPr="00B06518">
        <w:rPr>
          <w:rFonts w:asciiTheme="majorHAnsi" w:hAnsiTheme="majorHAnsi" w:cstheme="majorHAnsi"/>
          <w:b/>
          <w:sz w:val="18"/>
          <w:szCs w:val="18"/>
        </w:rPr>
        <w:fldChar w:fldCharType="begin">
          <w:ffData>
            <w:name w:val=""/>
            <w:enabled/>
            <w:calcOnExit w:val="0"/>
            <w:checkBox>
              <w:sizeAuto/>
              <w:default w:val="0"/>
            </w:checkBox>
          </w:ffData>
        </w:fldChar>
      </w:r>
      <w:r w:rsidRPr="00B06518">
        <w:rPr>
          <w:rFonts w:asciiTheme="majorHAnsi" w:hAnsiTheme="majorHAnsi" w:cstheme="majorHAnsi"/>
          <w:b/>
          <w:sz w:val="18"/>
          <w:szCs w:val="18"/>
        </w:rPr>
        <w:instrText xml:space="preserve"> FORMCHECKBOX </w:instrText>
      </w:r>
      <w:r w:rsidR="00947D68">
        <w:rPr>
          <w:rFonts w:asciiTheme="majorHAnsi" w:hAnsiTheme="majorHAnsi" w:cstheme="majorHAnsi"/>
          <w:b/>
          <w:sz w:val="18"/>
          <w:szCs w:val="18"/>
        </w:rPr>
      </w:r>
      <w:r w:rsidR="00947D68">
        <w:rPr>
          <w:rFonts w:asciiTheme="majorHAnsi" w:hAnsiTheme="majorHAnsi" w:cstheme="majorHAnsi"/>
          <w:b/>
          <w:sz w:val="18"/>
          <w:szCs w:val="18"/>
        </w:rPr>
        <w:fldChar w:fldCharType="separate"/>
      </w:r>
      <w:r w:rsidRPr="00B06518">
        <w:rPr>
          <w:rFonts w:asciiTheme="majorHAnsi" w:hAnsiTheme="majorHAnsi" w:cstheme="majorHAnsi"/>
          <w:b/>
          <w:sz w:val="18"/>
          <w:szCs w:val="18"/>
        </w:rPr>
        <w:fldChar w:fldCharType="end"/>
      </w:r>
      <w:r w:rsidRPr="00B06518">
        <w:rPr>
          <w:rFonts w:asciiTheme="majorHAnsi" w:hAnsiTheme="majorHAnsi" w:cstheme="majorHAnsi"/>
          <w:b/>
          <w:sz w:val="22"/>
          <w:szCs w:val="22"/>
        </w:rPr>
        <w:t xml:space="preserve"> LS5 </w:t>
      </w:r>
      <w:r w:rsidRPr="00B06518">
        <w:rPr>
          <w:rFonts w:asciiTheme="majorHAnsi" w:hAnsiTheme="majorHAnsi" w:cstheme="majorHAnsi"/>
          <w:b/>
          <w:bCs/>
          <w:sz w:val="22"/>
          <w:szCs w:val="22"/>
        </w:rPr>
        <w:t>Neurosciences et troubles du système nerveux</w:t>
      </w:r>
      <w:r w:rsidRPr="00B06518">
        <w:rPr>
          <w:rFonts w:asciiTheme="majorHAnsi" w:hAnsiTheme="majorHAnsi" w:cstheme="majorHAnsi"/>
          <w:b/>
          <w:sz w:val="22"/>
          <w:szCs w:val="22"/>
        </w:rPr>
        <w:t xml:space="preserve"> : </w:t>
      </w:r>
      <w:r w:rsidRPr="00B06518">
        <w:rPr>
          <w:rFonts w:asciiTheme="majorHAnsi" w:hAnsiTheme="majorHAnsi" w:cstheme="majorHAnsi"/>
          <w:sz w:val="22"/>
          <w:szCs w:val="22"/>
        </w:rPr>
        <w:t>Développement, homéostasie et vieillissement du système nerveux, fonctionnement et dysfonctionnement du système nerveux, neurosciences des systèmes et modélisation, bases biologiques des processus cognitifs et du comportement, troubles neurologiques et mentaux</w:t>
      </w:r>
    </w:p>
    <w:p w14:paraId="017CDE46" w14:textId="484F0D4A" w:rsidR="00BA6E7B" w:rsidRPr="00B06518" w:rsidRDefault="00BA6E7B"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sz w:val="22"/>
          <w:szCs w:val="22"/>
        </w:rPr>
        <w:t xml:space="preserve">                    </w:t>
      </w:r>
      <w:r w:rsidRPr="00B06518">
        <w:rPr>
          <w:rFonts w:asciiTheme="majorHAnsi" w:hAnsiTheme="majorHAnsi" w:cstheme="majorHAnsi"/>
          <w:b/>
          <w:sz w:val="18"/>
          <w:szCs w:val="18"/>
        </w:rPr>
        <w:fldChar w:fldCharType="begin">
          <w:ffData>
            <w:name w:val=""/>
            <w:enabled/>
            <w:calcOnExit w:val="0"/>
            <w:checkBox>
              <w:sizeAuto/>
              <w:default w:val="0"/>
            </w:checkBox>
          </w:ffData>
        </w:fldChar>
      </w:r>
      <w:r w:rsidRPr="00B06518">
        <w:rPr>
          <w:rFonts w:asciiTheme="majorHAnsi" w:hAnsiTheme="majorHAnsi" w:cstheme="majorHAnsi"/>
          <w:b/>
          <w:sz w:val="18"/>
          <w:szCs w:val="18"/>
        </w:rPr>
        <w:instrText xml:space="preserve"> FORMCHECKBOX </w:instrText>
      </w:r>
      <w:r w:rsidR="00947D68">
        <w:rPr>
          <w:rFonts w:asciiTheme="majorHAnsi" w:hAnsiTheme="majorHAnsi" w:cstheme="majorHAnsi"/>
          <w:b/>
          <w:sz w:val="18"/>
          <w:szCs w:val="18"/>
        </w:rPr>
      </w:r>
      <w:r w:rsidR="00947D68">
        <w:rPr>
          <w:rFonts w:asciiTheme="majorHAnsi" w:hAnsiTheme="majorHAnsi" w:cstheme="majorHAnsi"/>
          <w:b/>
          <w:sz w:val="18"/>
          <w:szCs w:val="18"/>
        </w:rPr>
        <w:fldChar w:fldCharType="separate"/>
      </w:r>
      <w:r w:rsidRPr="00B06518">
        <w:rPr>
          <w:rFonts w:asciiTheme="majorHAnsi" w:hAnsiTheme="majorHAnsi" w:cstheme="majorHAnsi"/>
          <w:b/>
          <w:sz w:val="18"/>
          <w:szCs w:val="18"/>
        </w:rPr>
        <w:fldChar w:fldCharType="end"/>
      </w:r>
      <w:r w:rsidRPr="00B06518">
        <w:rPr>
          <w:rFonts w:asciiTheme="majorHAnsi" w:hAnsiTheme="majorHAnsi" w:cstheme="majorHAnsi"/>
          <w:b/>
          <w:sz w:val="22"/>
          <w:szCs w:val="22"/>
        </w:rPr>
        <w:t xml:space="preserve"> LS7 Prévention, diagnostic et traitement des maladies humaines : </w:t>
      </w:r>
      <w:r w:rsidRPr="00B06518">
        <w:rPr>
          <w:rFonts w:asciiTheme="majorHAnsi" w:hAnsiTheme="majorHAnsi" w:cstheme="majorHAnsi"/>
          <w:sz w:val="22"/>
          <w:szCs w:val="22"/>
        </w:rPr>
        <w:t>Technologies et outils médicaux pour la prévention, diagnostic et traitement des maladies humaines, approches et interventions thérapeutiques, pharmacologie, médecine préventive, épidémiologie et santé publique, médecine numérique</w:t>
      </w:r>
    </w:p>
    <w:p w14:paraId="5FB9A0FB" w14:textId="682F1F7A" w:rsidR="00BA6E7B" w:rsidRPr="00B06518" w:rsidRDefault="00BA6E7B" w:rsidP="00BA6E7B">
      <w:pPr>
        <w:tabs>
          <w:tab w:val="left" w:leader="dot" w:pos="10260"/>
        </w:tabs>
        <w:spacing w:after="120"/>
        <w:rPr>
          <w:rFonts w:asciiTheme="majorHAnsi" w:hAnsiTheme="majorHAnsi" w:cstheme="majorHAnsi"/>
          <w:sz w:val="22"/>
          <w:szCs w:val="22"/>
        </w:rPr>
      </w:pPr>
      <w:r w:rsidRPr="00B06518">
        <w:rPr>
          <w:rFonts w:asciiTheme="majorHAnsi" w:hAnsiTheme="majorHAnsi" w:cstheme="majorHAnsi"/>
          <w:b/>
          <w:sz w:val="22"/>
          <w:szCs w:val="22"/>
        </w:rPr>
        <w:t xml:space="preserve">                    </w:t>
      </w:r>
      <w:r w:rsidRPr="00B06518">
        <w:rPr>
          <w:rFonts w:asciiTheme="majorHAnsi" w:hAnsiTheme="majorHAnsi" w:cstheme="majorHAnsi"/>
          <w:b/>
          <w:sz w:val="18"/>
          <w:szCs w:val="18"/>
        </w:rPr>
        <w:fldChar w:fldCharType="begin">
          <w:ffData>
            <w:name w:val=""/>
            <w:enabled/>
            <w:calcOnExit w:val="0"/>
            <w:checkBox>
              <w:sizeAuto/>
              <w:default w:val="0"/>
            </w:checkBox>
          </w:ffData>
        </w:fldChar>
      </w:r>
      <w:r w:rsidRPr="00B06518">
        <w:rPr>
          <w:rFonts w:asciiTheme="majorHAnsi" w:hAnsiTheme="majorHAnsi" w:cstheme="majorHAnsi"/>
          <w:b/>
          <w:sz w:val="18"/>
          <w:szCs w:val="18"/>
        </w:rPr>
        <w:instrText xml:space="preserve"> FORMCHECKBOX </w:instrText>
      </w:r>
      <w:r w:rsidR="00947D68">
        <w:rPr>
          <w:rFonts w:asciiTheme="majorHAnsi" w:hAnsiTheme="majorHAnsi" w:cstheme="majorHAnsi"/>
          <w:b/>
          <w:sz w:val="18"/>
          <w:szCs w:val="18"/>
        </w:rPr>
      </w:r>
      <w:r w:rsidR="00947D68">
        <w:rPr>
          <w:rFonts w:asciiTheme="majorHAnsi" w:hAnsiTheme="majorHAnsi" w:cstheme="majorHAnsi"/>
          <w:b/>
          <w:sz w:val="18"/>
          <w:szCs w:val="18"/>
        </w:rPr>
        <w:fldChar w:fldCharType="separate"/>
      </w:r>
      <w:r w:rsidRPr="00B06518">
        <w:rPr>
          <w:rFonts w:asciiTheme="majorHAnsi" w:hAnsiTheme="majorHAnsi" w:cstheme="majorHAnsi"/>
          <w:b/>
          <w:sz w:val="18"/>
          <w:szCs w:val="18"/>
        </w:rPr>
        <w:fldChar w:fldCharType="end"/>
      </w:r>
      <w:r w:rsidRPr="00B06518">
        <w:rPr>
          <w:rFonts w:asciiTheme="majorHAnsi" w:hAnsiTheme="majorHAnsi" w:cstheme="majorHAnsi"/>
          <w:b/>
          <w:sz w:val="22"/>
          <w:szCs w:val="22"/>
        </w:rPr>
        <w:t xml:space="preserve"> Autre(s) panel(s) : </w:t>
      </w:r>
      <w:r w:rsidRPr="00B06518">
        <w:rPr>
          <w:rFonts w:asciiTheme="majorHAnsi" w:hAnsiTheme="majorHAnsi" w:cstheme="majorHAnsi"/>
          <w:b/>
          <w:sz w:val="22"/>
          <w:szCs w:val="22"/>
        </w:rPr>
        <w:tab/>
      </w:r>
    </w:p>
    <w:p w14:paraId="0B193002" w14:textId="77777777" w:rsidR="00BA6E7B" w:rsidRPr="00B06518" w:rsidRDefault="00BA6E7B" w:rsidP="00B2232D">
      <w:pPr>
        <w:tabs>
          <w:tab w:val="left" w:leader="dot" w:pos="10260"/>
        </w:tabs>
        <w:spacing w:after="120"/>
        <w:rPr>
          <w:rFonts w:asciiTheme="majorHAnsi" w:hAnsiTheme="majorHAnsi" w:cstheme="majorHAnsi"/>
          <w:sz w:val="22"/>
          <w:szCs w:val="22"/>
        </w:rPr>
      </w:pPr>
    </w:p>
    <w:p w14:paraId="0EC83849" w14:textId="71095F2B" w:rsidR="00BA6E7B" w:rsidRPr="00B06518" w:rsidRDefault="00BA6E7B"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sz w:val="22"/>
          <w:szCs w:val="22"/>
        </w:rPr>
        <w:t xml:space="preserve">                    </w:t>
      </w:r>
    </w:p>
    <w:p w14:paraId="0976A587" w14:textId="56FA3B76" w:rsidR="00BA6E7B" w:rsidRPr="00B06518" w:rsidRDefault="00282170" w:rsidP="00B2232D">
      <w:pPr>
        <w:tabs>
          <w:tab w:val="left" w:leader="dot" w:pos="10260"/>
        </w:tabs>
        <w:spacing w:after="120"/>
        <w:rPr>
          <w:rFonts w:asciiTheme="majorHAnsi" w:hAnsiTheme="majorHAnsi" w:cstheme="majorHAnsi"/>
          <w:sz w:val="22"/>
          <w:szCs w:val="22"/>
        </w:rPr>
      </w:pPr>
      <w:r w:rsidRPr="00B06518">
        <w:rPr>
          <w:rFonts w:asciiTheme="majorHAnsi" w:hAnsiTheme="majorHAnsi" w:cstheme="majorHAnsi"/>
          <w:sz w:val="22"/>
          <w:szCs w:val="22"/>
        </w:rPr>
        <w:t xml:space="preserve">                  </w:t>
      </w:r>
    </w:p>
    <w:p w14:paraId="5491BF9D" w14:textId="7670C06D" w:rsidR="00BA6E7B" w:rsidRPr="00B06518" w:rsidRDefault="00BA6E7B" w:rsidP="00DB4D10">
      <w:pPr>
        <w:tabs>
          <w:tab w:val="left" w:leader="dot" w:pos="10260"/>
        </w:tabs>
        <w:rPr>
          <w:rFonts w:asciiTheme="majorHAnsi" w:hAnsiTheme="majorHAnsi" w:cstheme="majorHAnsi"/>
          <w:b/>
          <w:sz w:val="22"/>
          <w:szCs w:val="22"/>
        </w:rPr>
      </w:pPr>
    </w:p>
    <w:p w14:paraId="50E04E4C" w14:textId="77777777" w:rsidR="00B2232D" w:rsidRPr="00B06518" w:rsidRDefault="00B2232D" w:rsidP="00DB4D10">
      <w:pPr>
        <w:tabs>
          <w:tab w:val="left" w:leader="dot" w:pos="10260"/>
        </w:tabs>
        <w:rPr>
          <w:rFonts w:asciiTheme="majorHAnsi" w:hAnsiTheme="majorHAnsi" w:cstheme="majorHAnsi"/>
          <w:b/>
          <w:sz w:val="22"/>
          <w:szCs w:val="22"/>
        </w:rPr>
      </w:pPr>
    </w:p>
    <w:p w14:paraId="4828A13C" w14:textId="77777777" w:rsidR="00B2232D" w:rsidRPr="00B06518" w:rsidRDefault="00B2232D" w:rsidP="00DB4D10">
      <w:pPr>
        <w:tabs>
          <w:tab w:val="left" w:leader="dot" w:pos="10260"/>
        </w:tabs>
        <w:rPr>
          <w:rFonts w:asciiTheme="majorHAnsi" w:hAnsiTheme="majorHAnsi" w:cstheme="majorHAnsi"/>
          <w:b/>
          <w:sz w:val="22"/>
          <w:szCs w:val="22"/>
        </w:rPr>
      </w:pPr>
    </w:p>
    <w:p w14:paraId="59BE5CA7" w14:textId="2C1DE4F0" w:rsidR="007B0771" w:rsidRPr="00B06518" w:rsidRDefault="007B0771" w:rsidP="00DB4D10">
      <w:pPr>
        <w:tabs>
          <w:tab w:val="left" w:leader="dot" w:pos="10260"/>
        </w:tabs>
        <w:rPr>
          <w:rFonts w:asciiTheme="majorHAnsi" w:hAnsiTheme="majorHAnsi" w:cstheme="majorHAnsi"/>
          <w:b/>
          <w:sz w:val="22"/>
          <w:szCs w:val="22"/>
        </w:rPr>
      </w:pPr>
      <w:r w:rsidRPr="00B06518">
        <w:rPr>
          <w:rFonts w:asciiTheme="majorHAnsi" w:hAnsiTheme="majorHAnsi" w:cstheme="majorHAnsi"/>
          <w:b/>
          <w:sz w:val="22"/>
          <w:szCs w:val="22"/>
        </w:rPr>
        <w:t>Coût</w:t>
      </w:r>
      <w:r w:rsidR="00DB4D10" w:rsidRPr="00B06518">
        <w:rPr>
          <w:rFonts w:asciiTheme="majorHAnsi" w:hAnsiTheme="majorHAnsi" w:cstheme="majorHAnsi"/>
          <w:b/>
          <w:sz w:val="22"/>
          <w:szCs w:val="22"/>
        </w:rPr>
        <w:t xml:space="preserve"> total</w:t>
      </w:r>
      <w:r w:rsidR="00B2232D" w:rsidRPr="00B06518">
        <w:rPr>
          <w:rFonts w:asciiTheme="majorHAnsi" w:hAnsiTheme="majorHAnsi" w:cstheme="majorHAnsi"/>
          <w:b/>
          <w:sz w:val="22"/>
          <w:szCs w:val="22"/>
        </w:rPr>
        <w:t xml:space="preserve"> du projet</w:t>
      </w:r>
      <w:r w:rsidR="00DB4D10" w:rsidRPr="00B06518">
        <w:rPr>
          <w:rFonts w:asciiTheme="majorHAnsi" w:hAnsiTheme="majorHAnsi" w:cstheme="majorHAnsi"/>
          <w:b/>
          <w:sz w:val="22"/>
          <w:szCs w:val="22"/>
        </w:rPr>
        <w:t xml:space="preserve"> </w:t>
      </w:r>
      <w:r w:rsidRPr="00B06518">
        <w:rPr>
          <w:rFonts w:asciiTheme="majorHAnsi" w:hAnsiTheme="majorHAnsi" w:cstheme="majorHAnsi"/>
          <w:b/>
          <w:sz w:val="22"/>
          <w:szCs w:val="22"/>
        </w:rPr>
        <w:t>(incluant d’éventuels cofinancements)</w:t>
      </w:r>
      <w:r w:rsidR="007D04B5" w:rsidRPr="00B06518">
        <w:rPr>
          <w:rFonts w:asciiTheme="majorHAnsi" w:hAnsiTheme="majorHAnsi" w:cstheme="majorHAnsi"/>
          <w:b/>
          <w:sz w:val="22"/>
          <w:szCs w:val="22"/>
        </w:rPr>
        <w:t xml:space="preserve"> </w:t>
      </w:r>
      <w:r w:rsidR="00DB4D10" w:rsidRPr="00B06518">
        <w:rPr>
          <w:rFonts w:asciiTheme="majorHAnsi" w:hAnsiTheme="majorHAnsi" w:cstheme="majorHAnsi"/>
          <w:b/>
          <w:sz w:val="22"/>
          <w:szCs w:val="22"/>
        </w:rPr>
        <w:t>:</w:t>
      </w:r>
      <w:r w:rsidR="00D350A9" w:rsidRPr="00B06518">
        <w:rPr>
          <w:rFonts w:asciiTheme="majorHAnsi" w:hAnsiTheme="majorHAnsi" w:cstheme="majorHAnsi"/>
          <w:b/>
          <w:sz w:val="22"/>
          <w:szCs w:val="22"/>
        </w:rPr>
        <w:t xml:space="preserve"> </w:t>
      </w:r>
      <w:r w:rsidR="00DB4D10" w:rsidRPr="00B06518">
        <w:rPr>
          <w:rFonts w:asciiTheme="majorHAnsi" w:hAnsiTheme="majorHAnsi" w:cstheme="majorHAnsi"/>
          <w:b/>
          <w:sz w:val="22"/>
          <w:szCs w:val="22"/>
        </w:rPr>
        <w:tab/>
      </w:r>
    </w:p>
    <w:p w14:paraId="76F5550C" w14:textId="77777777" w:rsidR="00DB4D10" w:rsidRPr="00B06518" w:rsidRDefault="00256556" w:rsidP="00DB4D10">
      <w:pPr>
        <w:tabs>
          <w:tab w:val="left" w:leader="dot" w:pos="10260"/>
        </w:tabs>
        <w:rPr>
          <w:rFonts w:asciiTheme="majorHAnsi" w:hAnsiTheme="majorHAnsi" w:cstheme="majorHAnsi"/>
          <w:b/>
          <w:sz w:val="22"/>
          <w:szCs w:val="22"/>
        </w:rPr>
      </w:pPr>
      <w:r w:rsidRPr="00B06518">
        <w:rPr>
          <w:rFonts w:asciiTheme="majorHAnsi" w:hAnsiTheme="majorHAnsi" w:cstheme="majorHAnsi"/>
          <w:b/>
          <w:sz w:val="22"/>
          <w:szCs w:val="22"/>
        </w:rPr>
        <w:t>Soutien</w:t>
      </w:r>
      <w:r w:rsidR="00DB4D10" w:rsidRPr="00B06518">
        <w:rPr>
          <w:rFonts w:asciiTheme="majorHAnsi" w:hAnsiTheme="majorHAnsi" w:cstheme="majorHAnsi"/>
          <w:b/>
          <w:sz w:val="22"/>
          <w:szCs w:val="22"/>
        </w:rPr>
        <w:t xml:space="preserve"> demandé à la DRED </w:t>
      </w:r>
      <w:r w:rsidR="007D04B5" w:rsidRPr="00B06518">
        <w:rPr>
          <w:rFonts w:asciiTheme="majorHAnsi" w:hAnsiTheme="majorHAnsi" w:cstheme="majorHAnsi"/>
          <w:b/>
          <w:sz w:val="22"/>
          <w:szCs w:val="22"/>
        </w:rPr>
        <w:t>:</w:t>
      </w:r>
      <w:r w:rsidR="007B0771" w:rsidRPr="00B06518">
        <w:rPr>
          <w:rFonts w:asciiTheme="majorHAnsi" w:hAnsiTheme="majorHAnsi" w:cstheme="majorHAnsi"/>
          <w:b/>
          <w:sz w:val="22"/>
          <w:szCs w:val="22"/>
        </w:rPr>
        <w:t xml:space="preserve"> </w:t>
      </w:r>
      <w:r w:rsidR="00DB4D10" w:rsidRPr="00B06518">
        <w:rPr>
          <w:rFonts w:asciiTheme="majorHAnsi" w:hAnsiTheme="majorHAnsi" w:cstheme="majorHAnsi"/>
          <w:b/>
          <w:sz w:val="22"/>
          <w:szCs w:val="22"/>
        </w:rPr>
        <w:tab/>
      </w:r>
    </w:p>
    <w:p w14:paraId="3CCC9A28" w14:textId="77777777" w:rsidR="00DB4D10" w:rsidRPr="00B06518" w:rsidRDefault="00DB4D10" w:rsidP="00DB4D10">
      <w:pPr>
        <w:tabs>
          <w:tab w:val="left" w:leader="dot" w:pos="10260"/>
        </w:tabs>
        <w:rPr>
          <w:rFonts w:asciiTheme="majorHAnsi" w:hAnsiTheme="majorHAnsi" w:cstheme="majorHAnsi"/>
          <w:b/>
          <w:sz w:val="22"/>
          <w:szCs w:val="22"/>
        </w:rPr>
      </w:pPr>
    </w:p>
    <w:p w14:paraId="1042C07C" w14:textId="77777777" w:rsidR="00B2232D" w:rsidRPr="00B06518" w:rsidRDefault="00B2232D" w:rsidP="00DB4D10">
      <w:pPr>
        <w:tabs>
          <w:tab w:val="left" w:leader="dot" w:pos="10260"/>
        </w:tabs>
        <w:rPr>
          <w:rFonts w:asciiTheme="majorHAnsi" w:hAnsiTheme="majorHAnsi" w:cstheme="majorHAnsi"/>
          <w:b/>
          <w:sz w:val="22"/>
          <w:szCs w:val="22"/>
        </w:rPr>
      </w:pPr>
    </w:p>
    <w:p w14:paraId="6BDF0141" w14:textId="77777777" w:rsidR="00B2232D" w:rsidRPr="00B06518" w:rsidRDefault="00B2232D" w:rsidP="00DB4D10">
      <w:pPr>
        <w:tabs>
          <w:tab w:val="left" w:leader="dot" w:pos="10260"/>
        </w:tabs>
        <w:rPr>
          <w:rFonts w:asciiTheme="majorHAnsi" w:hAnsiTheme="majorHAnsi" w:cstheme="majorHAnsi"/>
          <w:b/>
          <w:sz w:val="22"/>
          <w:szCs w:val="22"/>
        </w:rPr>
      </w:pPr>
    </w:p>
    <w:p w14:paraId="653FFAE5" w14:textId="77777777" w:rsidR="00B2232D" w:rsidRPr="00B06518" w:rsidRDefault="00B2232D" w:rsidP="00DB4D10">
      <w:pPr>
        <w:tabs>
          <w:tab w:val="left" w:leader="dot" w:pos="10260"/>
        </w:tabs>
        <w:rPr>
          <w:rFonts w:asciiTheme="majorHAnsi" w:hAnsiTheme="majorHAnsi" w:cstheme="majorHAnsi"/>
          <w:b/>
          <w:sz w:val="22"/>
          <w:szCs w:val="22"/>
        </w:rPr>
      </w:pPr>
    </w:p>
    <w:tbl>
      <w:tblPr>
        <w:tblpPr w:leftFromText="141" w:rightFromText="141" w:vertAnchor="text" w:tblpX="4990"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1"/>
      </w:tblGrid>
      <w:tr w:rsidR="00B2232D" w:rsidRPr="00B06518" w14:paraId="3EBB926C" w14:textId="77777777" w:rsidTr="00B2232D">
        <w:trPr>
          <w:trHeight w:val="1124"/>
        </w:trPr>
        <w:tc>
          <w:tcPr>
            <w:tcW w:w="5271" w:type="dxa"/>
          </w:tcPr>
          <w:p w14:paraId="62890CC3" w14:textId="77777777" w:rsidR="00B2232D" w:rsidRPr="00B06518" w:rsidRDefault="00B2232D" w:rsidP="00B2232D">
            <w:pPr>
              <w:tabs>
                <w:tab w:val="left" w:leader="dot" w:pos="10260"/>
              </w:tabs>
              <w:rPr>
                <w:rFonts w:asciiTheme="majorHAnsi" w:hAnsiTheme="majorHAnsi" w:cstheme="majorHAnsi"/>
                <w:b/>
                <w:sz w:val="22"/>
                <w:szCs w:val="22"/>
              </w:rPr>
            </w:pPr>
          </w:p>
        </w:tc>
      </w:tr>
    </w:tbl>
    <w:p w14:paraId="3CECFD32" w14:textId="77777777" w:rsidR="00B2232D" w:rsidRPr="00B06518" w:rsidRDefault="00B2232D" w:rsidP="00DB4D10">
      <w:pPr>
        <w:tabs>
          <w:tab w:val="left" w:leader="dot" w:pos="10260"/>
        </w:tabs>
        <w:rPr>
          <w:rFonts w:asciiTheme="majorHAnsi" w:hAnsiTheme="majorHAnsi" w:cstheme="majorHAnsi"/>
          <w:b/>
          <w:sz w:val="22"/>
          <w:szCs w:val="22"/>
        </w:rPr>
      </w:pPr>
    </w:p>
    <w:p w14:paraId="6ABA3756" w14:textId="77777777" w:rsidR="00DB4D10" w:rsidRPr="00B06518" w:rsidRDefault="00DB4D10" w:rsidP="00DB4D10">
      <w:pPr>
        <w:tabs>
          <w:tab w:val="left" w:leader="dot" w:pos="10260"/>
        </w:tabs>
        <w:rPr>
          <w:rFonts w:asciiTheme="majorHAnsi" w:hAnsiTheme="majorHAnsi" w:cstheme="majorHAnsi"/>
          <w:b/>
          <w:sz w:val="22"/>
          <w:szCs w:val="22"/>
        </w:rPr>
      </w:pPr>
    </w:p>
    <w:p w14:paraId="04E9C5B9" w14:textId="77777777" w:rsidR="00DD3093" w:rsidRPr="00B06518" w:rsidRDefault="00B2232D" w:rsidP="00DB4D10">
      <w:pPr>
        <w:tabs>
          <w:tab w:val="left" w:leader="dot" w:pos="10260"/>
        </w:tabs>
        <w:spacing w:line="360" w:lineRule="auto"/>
        <w:rPr>
          <w:rFonts w:asciiTheme="majorHAnsi" w:hAnsiTheme="majorHAnsi" w:cstheme="majorHAnsi"/>
          <w:sz w:val="22"/>
          <w:szCs w:val="22"/>
        </w:rPr>
      </w:pPr>
      <w:r w:rsidRPr="00B06518">
        <w:rPr>
          <w:rFonts w:asciiTheme="majorHAnsi" w:hAnsiTheme="majorHAnsi" w:cstheme="majorHAnsi"/>
          <w:b/>
          <w:sz w:val="22"/>
          <w:szCs w:val="22"/>
        </w:rPr>
        <w:t>Signature du/de la coordinateur/</w:t>
      </w:r>
      <w:proofErr w:type="spellStart"/>
      <w:r w:rsidRPr="00B06518">
        <w:rPr>
          <w:rFonts w:asciiTheme="majorHAnsi" w:hAnsiTheme="majorHAnsi" w:cstheme="majorHAnsi"/>
          <w:b/>
          <w:sz w:val="22"/>
          <w:szCs w:val="22"/>
        </w:rPr>
        <w:t>trice</w:t>
      </w:r>
      <w:proofErr w:type="spellEnd"/>
      <w:r w:rsidRPr="00B06518">
        <w:rPr>
          <w:rFonts w:asciiTheme="majorHAnsi" w:hAnsiTheme="majorHAnsi" w:cstheme="majorHAnsi"/>
          <w:b/>
          <w:sz w:val="22"/>
          <w:szCs w:val="22"/>
        </w:rPr>
        <w:t xml:space="preserve"> scientifique :</w:t>
      </w:r>
    </w:p>
    <w:p w14:paraId="1752F7C4" w14:textId="77777777" w:rsidR="00B2232D" w:rsidRPr="00B06518" w:rsidRDefault="00B2232D" w:rsidP="00DB4D10">
      <w:pPr>
        <w:tabs>
          <w:tab w:val="left" w:leader="dot" w:pos="10260"/>
        </w:tabs>
        <w:spacing w:line="360" w:lineRule="auto"/>
        <w:rPr>
          <w:rFonts w:asciiTheme="majorHAnsi" w:hAnsiTheme="majorHAnsi" w:cstheme="majorHAnsi"/>
          <w:sz w:val="22"/>
          <w:szCs w:val="22"/>
        </w:rPr>
      </w:pPr>
    </w:p>
    <w:p w14:paraId="64F7DE76" w14:textId="77777777" w:rsidR="00B2232D" w:rsidRPr="00B06518" w:rsidRDefault="00B2232D" w:rsidP="00DB4D10">
      <w:pPr>
        <w:tabs>
          <w:tab w:val="left" w:leader="dot" w:pos="10260"/>
        </w:tabs>
        <w:spacing w:line="360" w:lineRule="auto"/>
        <w:rPr>
          <w:rFonts w:asciiTheme="majorHAnsi" w:hAnsiTheme="majorHAnsi" w:cstheme="majorHAnsi"/>
          <w:sz w:val="22"/>
          <w:szCs w:val="22"/>
        </w:rPr>
      </w:pPr>
    </w:p>
    <w:p w14:paraId="141E40EB" w14:textId="77777777" w:rsidR="00B2232D" w:rsidRPr="00B06518" w:rsidRDefault="00B2232D">
      <w:pPr>
        <w:rPr>
          <w:rFonts w:asciiTheme="majorHAnsi" w:hAnsiTheme="majorHAnsi" w:cstheme="majorHAnsi"/>
          <w:sz w:val="22"/>
          <w:szCs w:val="22"/>
        </w:rPr>
      </w:pPr>
      <w:r w:rsidRPr="00B06518">
        <w:rPr>
          <w:rFonts w:asciiTheme="majorHAnsi" w:hAnsiTheme="majorHAnsi" w:cstheme="majorHAnsi"/>
          <w:sz w:val="22"/>
          <w:szCs w:val="22"/>
        </w:rPr>
        <w:br w:type="page"/>
      </w:r>
    </w:p>
    <w:p w14:paraId="67AD27FF" w14:textId="77777777" w:rsidR="00B2232D" w:rsidRPr="00B06518" w:rsidRDefault="00B2232D" w:rsidP="00DB4D10">
      <w:pPr>
        <w:tabs>
          <w:tab w:val="left" w:leader="dot" w:pos="10260"/>
        </w:tabs>
        <w:spacing w:line="360" w:lineRule="auto"/>
        <w:rPr>
          <w:rFonts w:asciiTheme="majorHAnsi" w:hAnsiTheme="majorHAnsi" w:cstheme="majorHAnsi"/>
          <w:sz w:val="22"/>
          <w:szCs w:val="22"/>
        </w:rPr>
      </w:pPr>
    </w:p>
    <w:p w14:paraId="78E45D6A" w14:textId="77777777" w:rsidR="00B2232D" w:rsidRPr="00B06518" w:rsidRDefault="00B2232D" w:rsidP="00B2232D">
      <w:pPr>
        <w:spacing w:after="160" w:line="259" w:lineRule="auto"/>
        <w:jc w:val="center"/>
        <w:rPr>
          <w:rFonts w:asciiTheme="majorHAnsi" w:eastAsiaTheme="minorEastAsia" w:hAnsiTheme="majorHAnsi" w:cstheme="majorHAnsi"/>
          <w:b/>
          <w:color w:val="0070C0"/>
          <w:sz w:val="28"/>
          <w:szCs w:val="28"/>
        </w:rPr>
      </w:pPr>
      <w:r w:rsidRPr="00B06518">
        <w:rPr>
          <w:rFonts w:asciiTheme="majorHAnsi" w:eastAsiaTheme="minorEastAsia" w:hAnsiTheme="majorHAnsi" w:cstheme="majorHAnsi"/>
          <w:b/>
          <w:color w:val="0070C0"/>
          <w:sz w:val="28"/>
          <w:szCs w:val="28"/>
        </w:rPr>
        <w:t>Pièces à joindre à la demande</w:t>
      </w:r>
    </w:p>
    <w:p w14:paraId="6BE0AE68" w14:textId="18EE7B5D" w:rsidR="005A4620" w:rsidRPr="00B06518" w:rsidRDefault="005A4620" w:rsidP="00A00C0B">
      <w:pPr>
        <w:spacing w:after="160" w:line="259" w:lineRule="auto"/>
        <w:jc w:val="both"/>
        <w:rPr>
          <w:rFonts w:asciiTheme="majorHAnsi" w:eastAsiaTheme="minorEastAsia" w:hAnsiTheme="majorHAnsi" w:cstheme="majorHAnsi"/>
          <w:color w:val="0070C0"/>
          <w:sz w:val="22"/>
          <w:szCs w:val="22"/>
        </w:rPr>
      </w:pPr>
      <w:r w:rsidRPr="00B06518">
        <w:rPr>
          <w:rFonts w:asciiTheme="majorHAnsi" w:eastAsiaTheme="minorEastAsia" w:hAnsiTheme="majorHAnsi" w:cstheme="majorHAnsi"/>
          <w:color w:val="0070C0"/>
          <w:sz w:val="22"/>
          <w:szCs w:val="22"/>
        </w:rPr>
        <w:t>IMPORTANT : Pour élaborer ces documents, les coordonnateurs/</w:t>
      </w:r>
      <w:proofErr w:type="spellStart"/>
      <w:r w:rsidRPr="00B06518">
        <w:rPr>
          <w:rFonts w:asciiTheme="majorHAnsi" w:eastAsiaTheme="minorEastAsia" w:hAnsiTheme="majorHAnsi" w:cstheme="majorHAnsi"/>
          <w:color w:val="0070C0"/>
          <w:sz w:val="22"/>
          <w:szCs w:val="22"/>
        </w:rPr>
        <w:t>rices</w:t>
      </w:r>
      <w:proofErr w:type="spellEnd"/>
      <w:r w:rsidRPr="00B06518">
        <w:rPr>
          <w:rFonts w:asciiTheme="majorHAnsi" w:eastAsiaTheme="minorEastAsia" w:hAnsiTheme="majorHAnsi" w:cstheme="majorHAnsi"/>
          <w:color w:val="0070C0"/>
          <w:sz w:val="22"/>
          <w:szCs w:val="22"/>
        </w:rPr>
        <w:t xml:space="preserve"> sont invités à bien prendre connaissance des critères d’évaluation présentés dans le </w:t>
      </w:r>
      <w:r w:rsidR="00881D6A" w:rsidRPr="00B06518">
        <w:rPr>
          <w:rFonts w:asciiTheme="majorHAnsi" w:eastAsiaTheme="minorEastAsia" w:hAnsiTheme="majorHAnsi" w:cstheme="majorHAnsi"/>
          <w:color w:val="0070C0"/>
          <w:sz w:val="22"/>
          <w:szCs w:val="22"/>
        </w:rPr>
        <w:t>règlement de l’appel.</w:t>
      </w:r>
    </w:p>
    <w:p w14:paraId="258FB236" w14:textId="77777777" w:rsidR="00DB4D10" w:rsidRPr="00B06518" w:rsidRDefault="00DB4D10" w:rsidP="00DB4D10">
      <w:pPr>
        <w:tabs>
          <w:tab w:val="left" w:pos="5220"/>
        </w:tabs>
        <w:jc w:val="both"/>
        <w:rPr>
          <w:rFonts w:asciiTheme="majorHAnsi" w:hAnsiTheme="majorHAnsi" w:cstheme="majorHAnsi"/>
          <w:sz w:val="22"/>
          <w:szCs w:val="22"/>
        </w:rPr>
      </w:pPr>
    </w:p>
    <w:p w14:paraId="14B480C9" w14:textId="77777777" w:rsidR="00DB4D10" w:rsidRPr="00B06518" w:rsidRDefault="00DB4D10" w:rsidP="00DB4D10">
      <w:pPr>
        <w:tabs>
          <w:tab w:val="left" w:pos="540"/>
          <w:tab w:val="left" w:pos="5220"/>
        </w:tabs>
        <w:jc w:val="both"/>
        <w:rPr>
          <w:rFonts w:asciiTheme="majorHAnsi" w:hAnsiTheme="majorHAnsi" w:cstheme="majorHAnsi"/>
          <w:b/>
          <w:sz w:val="22"/>
          <w:szCs w:val="22"/>
        </w:rPr>
      </w:pPr>
      <w:r w:rsidRPr="00B06518">
        <w:rPr>
          <w:rFonts w:asciiTheme="majorHAnsi" w:hAnsiTheme="majorHAnsi" w:cstheme="majorHAnsi"/>
          <w:b/>
          <w:sz w:val="22"/>
          <w:szCs w:val="22"/>
        </w:rPr>
        <w:fldChar w:fldCharType="begin">
          <w:ffData>
            <w:name w:val="CaseACocher2"/>
            <w:enabled/>
            <w:calcOnExit w:val="0"/>
            <w:checkBox>
              <w:sizeAuto/>
              <w:default w:val="0"/>
            </w:checkBox>
          </w:ffData>
        </w:fldChar>
      </w:r>
      <w:bookmarkStart w:id="1" w:name="CaseACocher2"/>
      <w:r w:rsidRPr="00B06518">
        <w:rPr>
          <w:rFonts w:asciiTheme="majorHAnsi" w:hAnsiTheme="majorHAnsi" w:cstheme="majorHAnsi"/>
          <w:b/>
          <w:sz w:val="22"/>
          <w:szCs w:val="22"/>
        </w:rPr>
        <w:instrText xml:space="preserve"> FORMCHECKBOX </w:instrText>
      </w:r>
      <w:r w:rsidR="00947D68">
        <w:rPr>
          <w:rFonts w:asciiTheme="majorHAnsi" w:hAnsiTheme="majorHAnsi" w:cstheme="majorHAnsi"/>
          <w:b/>
          <w:sz w:val="22"/>
          <w:szCs w:val="22"/>
        </w:rPr>
      </w:r>
      <w:r w:rsidR="00947D68">
        <w:rPr>
          <w:rFonts w:asciiTheme="majorHAnsi" w:hAnsiTheme="majorHAnsi" w:cstheme="majorHAnsi"/>
          <w:b/>
          <w:sz w:val="22"/>
          <w:szCs w:val="22"/>
        </w:rPr>
        <w:fldChar w:fldCharType="separate"/>
      </w:r>
      <w:r w:rsidRPr="00B06518">
        <w:rPr>
          <w:rFonts w:asciiTheme="majorHAnsi" w:hAnsiTheme="majorHAnsi" w:cstheme="majorHAnsi"/>
          <w:b/>
          <w:sz w:val="22"/>
          <w:szCs w:val="22"/>
        </w:rPr>
        <w:fldChar w:fldCharType="end"/>
      </w:r>
      <w:bookmarkEnd w:id="1"/>
      <w:r w:rsidRPr="00B06518">
        <w:rPr>
          <w:rFonts w:asciiTheme="majorHAnsi" w:hAnsiTheme="majorHAnsi" w:cstheme="majorHAnsi"/>
          <w:b/>
          <w:sz w:val="22"/>
          <w:szCs w:val="22"/>
        </w:rPr>
        <w:tab/>
      </w:r>
      <w:r w:rsidR="007D04B5" w:rsidRPr="00B06518">
        <w:rPr>
          <w:rFonts w:asciiTheme="majorHAnsi" w:hAnsiTheme="majorHAnsi" w:cstheme="majorHAnsi"/>
          <w:b/>
          <w:sz w:val="22"/>
          <w:szCs w:val="22"/>
        </w:rPr>
        <w:t>Descriptif scientifique du projet</w:t>
      </w:r>
    </w:p>
    <w:p w14:paraId="6BBD5737" w14:textId="34AA25F6" w:rsidR="00DB4D10" w:rsidRPr="00B06518" w:rsidRDefault="00DB4D10" w:rsidP="00DB4D10">
      <w:pPr>
        <w:tabs>
          <w:tab w:val="left" w:pos="540"/>
          <w:tab w:val="left" w:pos="5220"/>
        </w:tabs>
        <w:jc w:val="both"/>
        <w:rPr>
          <w:rFonts w:asciiTheme="majorHAnsi" w:hAnsiTheme="majorHAnsi" w:cstheme="majorHAnsi"/>
          <w:sz w:val="22"/>
          <w:szCs w:val="22"/>
        </w:rPr>
      </w:pPr>
      <w:r w:rsidRPr="00B06518">
        <w:rPr>
          <w:rFonts w:asciiTheme="majorHAnsi" w:hAnsiTheme="majorHAnsi" w:cstheme="majorHAnsi"/>
          <w:sz w:val="22"/>
          <w:szCs w:val="22"/>
        </w:rPr>
        <w:t xml:space="preserve">Le </w:t>
      </w:r>
      <w:r w:rsidR="007D04B5" w:rsidRPr="00B06518">
        <w:rPr>
          <w:rFonts w:asciiTheme="majorHAnsi" w:hAnsiTheme="majorHAnsi" w:cstheme="majorHAnsi"/>
          <w:sz w:val="22"/>
          <w:szCs w:val="22"/>
        </w:rPr>
        <w:t xml:space="preserve">descriptif scientifique du projet, rédigé en français ou </w:t>
      </w:r>
      <w:r w:rsidR="007A3D00" w:rsidRPr="00B06518">
        <w:rPr>
          <w:rFonts w:asciiTheme="majorHAnsi" w:hAnsiTheme="majorHAnsi" w:cstheme="majorHAnsi"/>
          <w:sz w:val="22"/>
          <w:szCs w:val="22"/>
        </w:rPr>
        <w:t xml:space="preserve">en </w:t>
      </w:r>
      <w:r w:rsidR="007D04B5" w:rsidRPr="00B06518">
        <w:rPr>
          <w:rFonts w:asciiTheme="majorHAnsi" w:hAnsiTheme="majorHAnsi" w:cstheme="majorHAnsi"/>
          <w:sz w:val="22"/>
          <w:szCs w:val="22"/>
        </w:rPr>
        <w:t xml:space="preserve">anglais, sera de </w:t>
      </w:r>
      <w:r w:rsidR="007D04B5" w:rsidRPr="00B06518">
        <w:rPr>
          <w:rFonts w:asciiTheme="majorHAnsi" w:hAnsiTheme="majorHAnsi" w:cstheme="majorHAnsi"/>
          <w:b/>
          <w:sz w:val="22"/>
          <w:szCs w:val="22"/>
        </w:rPr>
        <w:t>2</w:t>
      </w:r>
      <w:r w:rsidR="0056374C" w:rsidRPr="00B06518">
        <w:rPr>
          <w:rFonts w:asciiTheme="majorHAnsi" w:hAnsiTheme="majorHAnsi" w:cstheme="majorHAnsi"/>
          <w:b/>
          <w:sz w:val="22"/>
          <w:szCs w:val="22"/>
        </w:rPr>
        <w:t>5</w:t>
      </w:r>
      <w:r w:rsidR="007D04B5" w:rsidRPr="00B06518">
        <w:rPr>
          <w:rFonts w:asciiTheme="majorHAnsi" w:hAnsiTheme="majorHAnsi" w:cstheme="majorHAnsi"/>
          <w:b/>
          <w:sz w:val="22"/>
          <w:szCs w:val="22"/>
        </w:rPr>
        <w:t>.000 signes</w:t>
      </w:r>
      <w:r w:rsidR="007D04B5" w:rsidRPr="00B06518">
        <w:rPr>
          <w:rFonts w:asciiTheme="majorHAnsi" w:hAnsiTheme="majorHAnsi" w:cstheme="majorHAnsi"/>
          <w:sz w:val="22"/>
          <w:szCs w:val="22"/>
        </w:rPr>
        <w:t xml:space="preserve"> au maximum, espaces compris.</w:t>
      </w:r>
      <w:r w:rsidR="005F40F9" w:rsidRPr="00B06518">
        <w:rPr>
          <w:rFonts w:asciiTheme="majorHAnsi" w:hAnsiTheme="majorHAnsi" w:cstheme="majorHAnsi"/>
          <w:sz w:val="22"/>
          <w:szCs w:val="22"/>
        </w:rPr>
        <w:t xml:space="preserve"> </w:t>
      </w:r>
      <w:r w:rsidR="00BD45C1" w:rsidRPr="00B06518">
        <w:rPr>
          <w:rFonts w:asciiTheme="majorHAnsi" w:hAnsiTheme="majorHAnsi" w:cstheme="majorHAnsi"/>
          <w:sz w:val="22"/>
          <w:szCs w:val="22"/>
        </w:rPr>
        <w:t>Il exposera les objectifs, la méthodologie</w:t>
      </w:r>
      <w:r w:rsidR="00BD0A13" w:rsidRPr="00B06518">
        <w:rPr>
          <w:rFonts w:asciiTheme="majorHAnsi" w:hAnsiTheme="majorHAnsi" w:cstheme="majorHAnsi"/>
          <w:sz w:val="22"/>
          <w:szCs w:val="22"/>
        </w:rPr>
        <w:t>,</w:t>
      </w:r>
      <w:r w:rsidR="00A00C0B" w:rsidRPr="00B06518">
        <w:rPr>
          <w:rFonts w:asciiTheme="majorHAnsi" w:hAnsiTheme="majorHAnsi" w:cstheme="majorHAnsi"/>
          <w:sz w:val="22"/>
          <w:szCs w:val="22"/>
        </w:rPr>
        <w:t xml:space="preserve"> </w:t>
      </w:r>
      <w:r w:rsidR="00BD45C1" w:rsidRPr="00B06518">
        <w:rPr>
          <w:rFonts w:asciiTheme="majorHAnsi" w:hAnsiTheme="majorHAnsi" w:cstheme="majorHAnsi"/>
          <w:sz w:val="22"/>
          <w:szCs w:val="22"/>
        </w:rPr>
        <w:t>les résultats attendus</w:t>
      </w:r>
      <w:r w:rsidR="00BD0A13" w:rsidRPr="00B06518">
        <w:rPr>
          <w:rFonts w:asciiTheme="majorHAnsi" w:hAnsiTheme="majorHAnsi" w:cstheme="majorHAnsi"/>
          <w:sz w:val="22"/>
          <w:szCs w:val="22"/>
        </w:rPr>
        <w:t xml:space="preserve">, leur impact dans </w:t>
      </w:r>
      <w:r w:rsidR="00A00C0B" w:rsidRPr="00B06518">
        <w:rPr>
          <w:rFonts w:asciiTheme="majorHAnsi" w:hAnsiTheme="majorHAnsi" w:cstheme="majorHAnsi"/>
          <w:sz w:val="22"/>
          <w:szCs w:val="22"/>
        </w:rPr>
        <w:t>les champs académiques</w:t>
      </w:r>
      <w:r w:rsidR="00BD0A13" w:rsidRPr="00B06518">
        <w:rPr>
          <w:rFonts w:asciiTheme="majorHAnsi" w:hAnsiTheme="majorHAnsi" w:cstheme="majorHAnsi"/>
          <w:sz w:val="22"/>
          <w:szCs w:val="22"/>
        </w:rPr>
        <w:t xml:space="preserve"> et non-académique ainsi que leur</w:t>
      </w:r>
      <w:r w:rsidR="00A00C0B" w:rsidRPr="00B06518">
        <w:rPr>
          <w:rFonts w:asciiTheme="majorHAnsi" w:hAnsiTheme="majorHAnsi" w:cstheme="majorHAnsi"/>
          <w:sz w:val="22"/>
          <w:szCs w:val="22"/>
        </w:rPr>
        <w:t>s</w:t>
      </w:r>
      <w:r w:rsidR="00BD0A13" w:rsidRPr="00B06518">
        <w:rPr>
          <w:rFonts w:asciiTheme="majorHAnsi" w:hAnsiTheme="majorHAnsi" w:cstheme="majorHAnsi"/>
          <w:sz w:val="22"/>
          <w:szCs w:val="22"/>
        </w:rPr>
        <w:t xml:space="preserve"> modalités de diffusion et de valorisation</w:t>
      </w:r>
      <w:r w:rsidR="005F40F9" w:rsidRPr="00B06518">
        <w:rPr>
          <w:rFonts w:asciiTheme="majorHAnsi" w:hAnsiTheme="majorHAnsi" w:cstheme="majorHAnsi"/>
          <w:sz w:val="22"/>
          <w:szCs w:val="22"/>
        </w:rPr>
        <w:t>.</w:t>
      </w:r>
      <w:r w:rsidR="00BD0A13" w:rsidRPr="00B06518">
        <w:rPr>
          <w:rFonts w:asciiTheme="majorHAnsi" w:hAnsiTheme="majorHAnsi" w:cstheme="majorHAnsi"/>
          <w:sz w:val="22"/>
          <w:szCs w:val="22"/>
        </w:rPr>
        <w:t xml:space="preserve"> Il détaillera les prolongements envisagés du projet </w:t>
      </w:r>
      <w:r w:rsidR="005A4620" w:rsidRPr="00B06518">
        <w:rPr>
          <w:rFonts w:asciiTheme="majorHAnsi" w:hAnsiTheme="majorHAnsi" w:cstheme="majorHAnsi"/>
          <w:sz w:val="22"/>
          <w:szCs w:val="22"/>
        </w:rPr>
        <w:t>vers des réponses à des appels organisés par des grands financeurs nationaux ou internationaux.</w:t>
      </w:r>
      <w:r w:rsidR="00BD45C1" w:rsidRPr="00B06518">
        <w:rPr>
          <w:rFonts w:asciiTheme="majorHAnsi" w:hAnsiTheme="majorHAnsi" w:cstheme="majorHAnsi"/>
          <w:sz w:val="22"/>
          <w:szCs w:val="22"/>
        </w:rPr>
        <w:t xml:space="preserve"> </w:t>
      </w:r>
      <w:r w:rsidR="005A4620" w:rsidRPr="00B06518">
        <w:rPr>
          <w:rFonts w:asciiTheme="majorHAnsi" w:hAnsiTheme="majorHAnsi" w:cstheme="majorHAnsi"/>
          <w:sz w:val="22"/>
          <w:szCs w:val="22"/>
        </w:rPr>
        <w:t xml:space="preserve"> </w:t>
      </w:r>
    </w:p>
    <w:p w14:paraId="59C7BBA9" w14:textId="77777777" w:rsidR="007D04B5" w:rsidRPr="00B06518" w:rsidRDefault="007D04B5" w:rsidP="00DB4D10">
      <w:pPr>
        <w:tabs>
          <w:tab w:val="left" w:pos="540"/>
          <w:tab w:val="left" w:pos="5220"/>
        </w:tabs>
        <w:jc w:val="both"/>
        <w:rPr>
          <w:rFonts w:asciiTheme="majorHAnsi" w:hAnsiTheme="majorHAnsi" w:cstheme="majorHAnsi"/>
          <w:sz w:val="22"/>
          <w:szCs w:val="22"/>
        </w:rPr>
      </w:pPr>
    </w:p>
    <w:p w14:paraId="5E7724C6" w14:textId="77777777" w:rsidR="007D04B5" w:rsidRPr="00B06518" w:rsidRDefault="00BD45C1" w:rsidP="00DB4D10">
      <w:pPr>
        <w:tabs>
          <w:tab w:val="left" w:pos="540"/>
          <w:tab w:val="left" w:pos="5220"/>
        </w:tabs>
        <w:jc w:val="both"/>
        <w:rPr>
          <w:rFonts w:asciiTheme="majorHAnsi" w:hAnsiTheme="majorHAnsi" w:cstheme="majorHAnsi"/>
          <w:b/>
          <w:sz w:val="22"/>
          <w:szCs w:val="22"/>
        </w:rPr>
      </w:pPr>
      <w:r w:rsidRPr="00B06518">
        <w:rPr>
          <w:rFonts w:asciiTheme="majorHAnsi" w:hAnsiTheme="majorHAnsi" w:cstheme="majorHAnsi"/>
          <w:b/>
          <w:sz w:val="22"/>
          <w:szCs w:val="22"/>
        </w:rPr>
        <w:fldChar w:fldCharType="begin">
          <w:ffData>
            <w:name w:val="CaseACocher3"/>
            <w:enabled/>
            <w:calcOnExit w:val="0"/>
            <w:checkBox>
              <w:sizeAuto/>
              <w:default w:val="0"/>
            </w:checkBox>
          </w:ffData>
        </w:fldChar>
      </w:r>
      <w:r w:rsidRPr="00B06518">
        <w:rPr>
          <w:rFonts w:asciiTheme="majorHAnsi" w:hAnsiTheme="majorHAnsi" w:cstheme="majorHAnsi"/>
          <w:b/>
          <w:sz w:val="22"/>
          <w:szCs w:val="22"/>
        </w:rPr>
        <w:instrText xml:space="preserve"> FORMCHECKBOX </w:instrText>
      </w:r>
      <w:r w:rsidR="00947D68">
        <w:rPr>
          <w:rFonts w:asciiTheme="majorHAnsi" w:hAnsiTheme="majorHAnsi" w:cstheme="majorHAnsi"/>
          <w:b/>
          <w:sz w:val="22"/>
          <w:szCs w:val="22"/>
        </w:rPr>
      </w:r>
      <w:r w:rsidR="00947D68">
        <w:rPr>
          <w:rFonts w:asciiTheme="majorHAnsi" w:hAnsiTheme="majorHAnsi" w:cstheme="majorHAnsi"/>
          <w:b/>
          <w:sz w:val="22"/>
          <w:szCs w:val="22"/>
        </w:rPr>
        <w:fldChar w:fldCharType="separate"/>
      </w:r>
      <w:r w:rsidRPr="00B06518">
        <w:rPr>
          <w:rFonts w:asciiTheme="majorHAnsi" w:hAnsiTheme="majorHAnsi" w:cstheme="majorHAnsi"/>
          <w:b/>
          <w:sz w:val="22"/>
          <w:szCs w:val="22"/>
        </w:rPr>
        <w:fldChar w:fldCharType="end"/>
      </w:r>
      <w:r w:rsidR="005934A5" w:rsidRPr="00B06518">
        <w:rPr>
          <w:rFonts w:asciiTheme="majorHAnsi" w:hAnsiTheme="majorHAnsi" w:cstheme="majorHAnsi"/>
          <w:b/>
          <w:sz w:val="22"/>
          <w:szCs w:val="22"/>
        </w:rPr>
        <w:tab/>
        <w:t>Présentation du consortium</w:t>
      </w:r>
    </w:p>
    <w:p w14:paraId="1BCAACBA" w14:textId="77777777" w:rsidR="005934A5" w:rsidRPr="00B06518" w:rsidRDefault="005F40F9" w:rsidP="00DB4D10">
      <w:pPr>
        <w:tabs>
          <w:tab w:val="left" w:pos="540"/>
          <w:tab w:val="left" w:pos="5220"/>
        </w:tabs>
        <w:jc w:val="both"/>
        <w:rPr>
          <w:rFonts w:asciiTheme="majorHAnsi" w:hAnsiTheme="majorHAnsi" w:cstheme="majorHAnsi"/>
          <w:sz w:val="22"/>
          <w:szCs w:val="22"/>
        </w:rPr>
      </w:pPr>
      <w:r w:rsidRPr="00B06518">
        <w:rPr>
          <w:rFonts w:asciiTheme="majorHAnsi" w:hAnsiTheme="majorHAnsi" w:cstheme="majorHAnsi"/>
          <w:sz w:val="22"/>
          <w:szCs w:val="22"/>
        </w:rPr>
        <w:t>Présenter les personnes, les unités de recherche et</w:t>
      </w:r>
      <w:r w:rsidR="00C26544" w:rsidRPr="00B06518">
        <w:rPr>
          <w:rFonts w:asciiTheme="majorHAnsi" w:hAnsiTheme="majorHAnsi" w:cstheme="majorHAnsi"/>
          <w:sz w:val="22"/>
          <w:szCs w:val="22"/>
        </w:rPr>
        <w:t>, le cas échéant,</w:t>
      </w:r>
      <w:r w:rsidRPr="00B06518">
        <w:rPr>
          <w:rFonts w:asciiTheme="majorHAnsi" w:hAnsiTheme="majorHAnsi" w:cstheme="majorHAnsi"/>
          <w:sz w:val="22"/>
          <w:szCs w:val="22"/>
        </w:rPr>
        <w:t xml:space="preserve"> les structures non académiques </w:t>
      </w:r>
      <w:r w:rsidR="005934A5" w:rsidRPr="00B06518">
        <w:rPr>
          <w:rFonts w:asciiTheme="majorHAnsi" w:hAnsiTheme="majorHAnsi" w:cstheme="majorHAnsi"/>
          <w:sz w:val="22"/>
          <w:szCs w:val="22"/>
        </w:rPr>
        <w:t xml:space="preserve">impliquées dans le projet, en insistant sur le rôle et la valeur ajoutée </w:t>
      </w:r>
      <w:r w:rsidR="00F7041B" w:rsidRPr="00B06518">
        <w:rPr>
          <w:rFonts w:asciiTheme="majorHAnsi" w:hAnsiTheme="majorHAnsi" w:cstheme="majorHAnsi"/>
          <w:sz w:val="22"/>
          <w:szCs w:val="22"/>
        </w:rPr>
        <w:t xml:space="preserve">de </w:t>
      </w:r>
      <w:r w:rsidR="005934A5" w:rsidRPr="00B06518">
        <w:rPr>
          <w:rFonts w:asciiTheme="majorHAnsi" w:hAnsiTheme="majorHAnsi" w:cstheme="majorHAnsi"/>
          <w:sz w:val="22"/>
          <w:szCs w:val="22"/>
        </w:rPr>
        <w:t xml:space="preserve">chaque partenaire. Joindre à cette présentation l’annexe I « Personnes impliquées dans le projet ». </w:t>
      </w:r>
    </w:p>
    <w:p w14:paraId="49512B85" w14:textId="77777777" w:rsidR="00052571" w:rsidRPr="00B06518" w:rsidRDefault="00052571" w:rsidP="00DB4D10">
      <w:pPr>
        <w:tabs>
          <w:tab w:val="left" w:pos="540"/>
          <w:tab w:val="left" w:pos="5220"/>
        </w:tabs>
        <w:jc w:val="both"/>
        <w:rPr>
          <w:rFonts w:asciiTheme="majorHAnsi" w:hAnsiTheme="majorHAnsi" w:cstheme="majorHAnsi"/>
          <w:sz w:val="22"/>
          <w:szCs w:val="22"/>
        </w:rPr>
      </w:pPr>
    </w:p>
    <w:p w14:paraId="49FF5FE3" w14:textId="77777777" w:rsidR="00BD45C1" w:rsidRPr="00B06518" w:rsidRDefault="00BD45C1" w:rsidP="00DB4D10">
      <w:pPr>
        <w:tabs>
          <w:tab w:val="left" w:pos="540"/>
          <w:tab w:val="left" w:pos="5220"/>
        </w:tabs>
        <w:jc w:val="both"/>
        <w:rPr>
          <w:rFonts w:asciiTheme="majorHAnsi" w:hAnsiTheme="majorHAnsi" w:cstheme="majorHAnsi"/>
          <w:b/>
          <w:sz w:val="22"/>
          <w:szCs w:val="22"/>
        </w:rPr>
      </w:pPr>
      <w:r w:rsidRPr="00B06518">
        <w:rPr>
          <w:rFonts w:asciiTheme="majorHAnsi" w:hAnsiTheme="majorHAnsi" w:cstheme="majorHAnsi"/>
          <w:b/>
          <w:sz w:val="22"/>
          <w:szCs w:val="22"/>
        </w:rPr>
        <w:fldChar w:fldCharType="begin">
          <w:ffData>
            <w:name w:val=""/>
            <w:enabled/>
            <w:calcOnExit w:val="0"/>
            <w:checkBox>
              <w:sizeAuto/>
              <w:default w:val="0"/>
            </w:checkBox>
          </w:ffData>
        </w:fldChar>
      </w:r>
      <w:r w:rsidRPr="00B06518">
        <w:rPr>
          <w:rFonts w:asciiTheme="majorHAnsi" w:hAnsiTheme="majorHAnsi" w:cstheme="majorHAnsi"/>
          <w:b/>
          <w:sz w:val="22"/>
          <w:szCs w:val="22"/>
        </w:rPr>
        <w:instrText xml:space="preserve"> FORMCHECKBOX </w:instrText>
      </w:r>
      <w:r w:rsidR="00947D68">
        <w:rPr>
          <w:rFonts w:asciiTheme="majorHAnsi" w:hAnsiTheme="majorHAnsi" w:cstheme="majorHAnsi"/>
          <w:b/>
          <w:sz w:val="22"/>
          <w:szCs w:val="22"/>
        </w:rPr>
      </w:r>
      <w:r w:rsidR="00947D68">
        <w:rPr>
          <w:rFonts w:asciiTheme="majorHAnsi" w:hAnsiTheme="majorHAnsi" w:cstheme="majorHAnsi"/>
          <w:b/>
          <w:sz w:val="22"/>
          <w:szCs w:val="22"/>
        </w:rPr>
        <w:fldChar w:fldCharType="separate"/>
      </w:r>
      <w:r w:rsidRPr="00B06518">
        <w:rPr>
          <w:rFonts w:asciiTheme="majorHAnsi" w:hAnsiTheme="majorHAnsi" w:cstheme="majorHAnsi"/>
          <w:b/>
          <w:sz w:val="22"/>
          <w:szCs w:val="22"/>
        </w:rPr>
        <w:fldChar w:fldCharType="end"/>
      </w:r>
      <w:r w:rsidR="005934A5" w:rsidRPr="00B06518">
        <w:rPr>
          <w:rFonts w:asciiTheme="majorHAnsi" w:hAnsiTheme="majorHAnsi" w:cstheme="majorHAnsi"/>
          <w:b/>
          <w:sz w:val="22"/>
          <w:szCs w:val="22"/>
        </w:rPr>
        <w:tab/>
      </w:r>
      <w:r w:rsidR="006F2363" w:rsidRPr="00B06518">
        <w:rPr>
          <w:rFonts w:asciiTheme="majorHAnsi" w:hAnsiTheme="majorHAnsi" w:cstheme="majorHAnsi"/>
          <w:b/>
          <w:sz w:val="22"/>
          <w:szCs w:val="22"/>
        </w:rPr>
        <w:t>Calendrier d’exécution du projet</w:t>
      </w:r>
    </w:p>
    <w:p w14:paraId="650E67BF" w14:textId="77777777" w:rsidR="004D7D20" w:rsidRPr="00B06518" w:rsidRDefault="004D7D20" w:rsidP="00DB4D10">
      <w:pPr>
        <w:tabs>
          <w:tab w:val="left" w:pos="540"/>
          <w:tab w:val="left" w:pos="5220"/>
        </w:tabs>
        <w:jc w:val="both"/>
        <w:rPr>
          <w:rFonts w:asciiTheme="majorHAnsi" w:hAnsiTheme="majorHAnsi" w:cstheme="majorHAnsi"/>
          <w:b/>
          <w:sz w:val="22"/>
          <w:szCs w:val="22"/>
        </w:rPr>
      </w:pPr>
    </w:p>
    <w:p w14:paraId="74AEF3E2" w14:textId="77777777" w:rsidR="004D7D20" w:rsidRPr="00B06518" w:rsidRDefault="004D7D20" w:rsidP="004D7D20">
      <w:pPr>
        <w:tabs>
          <w:tab w:val="left" w:pos="540"/>
          <w:tab w:val="left" w:pos="5220"/>
        </w:tabs>
        <w:jc w:val="both"/>
        <w:rPr>
          <w:rFonts w:asciiTheme="majorHAnsi" w:hAnsiTheme="majorHAnsi" w:cstheme="majorHAnsi"/>
          <w:b/>
          <w:sz w:val="22"/>
          <w:szCs w:val="22"/>
        </w:rPr>
      </w:pPr>
      <w:r w:rsidRPr="00B06518">
        <w:rPr>
          <w:rFonts w:asciiTheme="majorHAnsi" w:hAnsiTheme="majorHAnsi" w:cstheme="majorHAnsi"/>
          <w:b/>
          <w:sz w:val="22"/>
          <w:szCs w:val="22"/>
        </w:rPr>
        <w:fldChar w:fldCharType="begin">
          <w:ffData>
            <w:name w:val="CaseACocher3"/>
            <w:enabled/>
            <w:calcOnExit w:val="0"/>
            <w:checkBox>
              <w:sizeAuto/>
              <w:default w:val="0"/>
            </w:checkBox>
          </w:ffData>
        </w:fldChar>
      </w:r>
      <w:r w:rsidRPr="00B06518">
        <w:rPr>
          <w:rFonts w:asciiTheme="majorHAnsi" w:hAnsiTheme="majorHAnsi" w:cstheme="majorHAnsi"/>
          <w:b/>
          <w:sz w:val="22"/>
          <w:szCs w:val="22"/>
        </w:rPr>
        <w:instrText xml:space="preserve"> FORMCHECKBOX </w:instrText>
      </w:r>
      <w:r w:rsidR="00947D68">
        <w:rPr>
          <w:rFonts w:asciiTheme="majorHAnsi" w:hAnsiTheme="majorHAnsi" w:cstheme="majorHAnsi"/>
          <w:b/>
          <w:sz w:val="22"/>
          <w:szCs w:val="22"/>
        </w:rPr>
      </w:r>
      <w:r w:rsidR="00947D68">
        <w:rPr>
          <w:rFonts w:asciiTheme="majorHAnsi" w:hAnsiTheme="majorHAnsi" w:cstheme="majorHAnsi"/>
          <w:b/>
          <w:sz w:val="22"/>
          <w:szCs w:val="22"/>
        </w:rPr>
        <w:fldChar w:fldCharType="separate"/>
      </w:r>
      <w:r w:rsidRPr="00B06518">
        <w:rPr>
          <w:rFonts w:asciiTheme="majorHAnsi" w:hAnsiTheme="majorHAnsi" w:cstheme="majorHAnsi"/>
          <w:b/>
          <w:sz w:val="22"/>
          <w:szCs w:val="22"/>
        </w:rPr>
        <w:fldChar w:fldCharType="end"/>
      </w:r>
      <w:r w:rsidRPr="00B06518">
        <w:rPr>
          <w:rFonts w:asciiTheme="majorHAnsi" w:hAnsiTheme="majorHAnsi" w:cstheme="majorHAnsi"/>
          <w:b/>
          <w:sz w:val="22"/>
          <w:szCs w:val="22"/>
        </w:rPr>
        <w:tab/>
        <w:t>Bibliographie</w:t>
      </w:r>
    </w:p>
    <w:p w14:paraId="76CF1BB6" w14:textId="77777777" w:rsidR="00BD45C1" w:rsidRPr="00B06518" w:rsidRDefault="00BD45C1" w:rsidP="00DB4D10">
      <w:pPr>
        <w:tabs>
          <w:tab w:val="left" w:pos="540"/>
          <w:tab w:val="left" w:pos="5220"/>
        </w:tabs>
        <w:jc w:val="both"/>
        <w:rPr>
          <w:rFonts w:asciiTheme="majorHAnsi" w:hAnsiTheme="majorHAnsi" w:cstheme="majorHAnsi"/>
          <w:b/>
          <w:sz w:val="22"/>
          <w:szCs w:val="22"/>
        </w:rPr>
      </w:pPr>
    </w:p>
    <w:p w14:paraId="026703A4" w14:textId="77777777" w:rsidR="00BA2145" w:rsidRPr="00B06518" w:rsidRDefault="00BD45C1" w:rsidP="00DB4D10">
      <w:pPr>
        <w:tabs>
          <w:tab w:val="left" w:pos="540"/>
          <w:tab w:val="left" w:pos="5220"/>
        </w:tabs>
        <w:jc w:val="both"/>
        <w:rPr>
          <w:rFonts w:asciiTheme="majorHAnsi" w:hAnsiTheme="majorHAnsi" w:cstheme="majorHAnsi"/>
          <w:b/>
          <w:sz w:val="22"/>
          <w:szCs w:val="22"/>
        </w:rPr>
      </w:pPr>
      <w:r w:rsidRPr="00B06518">
        <w:rPr>
          <w:rFonts w:asciiTheme="majorHAnsi" w:hAnsiTheme="majorHAnsi" w:cstheme="majorHAnsi"/>
          <w:b/>
          <w:sz w:val="22"/>
          <w:szCs w:val="22"/>
        </w:rPr>
        <w:fldChar w:fldCharType="begin">
          <w:ffData>
            <w:name w:val="CaseACocher3"/>
            <w:enabled/>
            <w:calcOnExit w:val="0"/>
            <w:checkBox>
              <w:sizeAuto/>
              <w:default w:val="0"/>
            </w:checkBox>
          </w:ffData>
        </w:fldChar>
      </w:r>
      <w:r w:rsidRPr="00B06518">
        <w:rPr>
          <w:rFonts w:asciiTheme="majorHAnsi" w:hAnsiTheme="majorHAnsi" w:cstheme="majorHAnsi"/>
          <w:b/>
          <w:sz w:val="22"/>
          <w:szCs w:val="22"/>
        </w:rPr>
        <w:instrText xml:space="preserve"> FORMCHECKBOX </w:instrText>
      </w:r>
      <w:r w:rsidR="00947D68">
        <w:rPr>
          <w:rFonts w:asciiTheme="majorHAnsi" w:hAnsiTheme="majorHAnsi" w:cstheme="majorHAnsi"/>
          <w:b/>
          <w:sz w:val="22"/>
          <w:szCs w:val="22"/>
        </w:rPr>
      </w:r>
      <w:r w:rsidR="00947D68">
        <w:rPr>
          <w:rFonts w:asciiTheme="majorHAnsi" w:hAnsiTheme="majorHAnsi" w:cstheme="majorHAnsi"/>
          <w:b/>
          <w:sz w:val="22"/>
          <w:szCs w:val="22"/>
        </w:rPr>
        <w:fldChar w:fldCharType="separate"/>
      </w:r>
      <w:r w:rsidRPr="00B06518">
        <w:rPr>
          <w:rFonts w:asciiTheme="majorHAnsi" w:hAnsiTheme="majorHAnsi" w:cstheme="majorHAnsi"/>
          <w:b/>
          <w:sz w:val="22"/>
          <w:szCs w:val="22"/>
        </w:rPr>
        <w:fldChar w:fldCharType="end"/>
      </w:r>
      <w:r w:rsidR="006F2363" w:rsidRPr="00B06518">
        <w:rPr>
          <w:rFonts w:asciiTheme="majorHAnsi" w:hAnsiTheme="majorHAnsi" w:cstheme="majorHAnsi"/>
          <w:b/>
          <w:sz w:val="22"/>
          <w:szCs w:val="22"/>
        </w:rPr>
        <w:tab/>
        <w:t xml:space="preserve">Budget </w:t>
      </w:r>
    </w:p>
    <w:p w14:paraId="45035B0F" w14:textId="77777777" w:rsidR="005A4620" w:rsidRPr="00B06518" w:rsidRDefault="006F2363" w:rsidP="00DB4D10">
      <w:pPr>
        <w:tabs>
          <w:tab w:val="left" w:pos="540"/>
          <w:tab w:val="left" w:pos="5220"/>
        </w:tabs>
        <w:jc w:val="both"/>
        <w:rPr>
          <w:rFonts w:asciiTheme="majorHAnsi" w:hAnsiTheme="majorHAnsi" w:cstheme="majorHAnsi"/>
          <w:sz w:val="22"/>
          <w:szCs w:val="22"/>
        </w:rPr>
      </w:pPr>
      <w:r w:rsidRPr="00B06518">
        <w:rPr>
          <w:rFonts w:asciiTheme="majorHAnsi" w:hAnsiTheme="majorHAnsi" w:cstheme="majorHAnsi"/>
          <w:sz w:val="22"/>
          <w:szCs w:val="22"/>
        </w:rPr>
        <w:t>Renseigner</w:t>
      </w:r>
      <w:r w:rsidR="00290F14" w:rsidRPr="00B06518">
        <w:rPr>
          <w:rFonts w:asciiTheme="majorHAnsi" w:hAnsiTheme="majorHAnsi" w:cstheme="majorHAnsi"/>
          <w:sz w:val="22"/>
          <w:szCs w:val="22"/>
        </w:rPr>
        <w:t xml:space="preserve"> les trois onglets de</w:t>
      </w:r>
      <w:r w:rsidRPr="00B06518">
        <w:rPr>
          <w:rFonts w:asciiTheme="majorHAnsi" w:hAnsiTheme="majorHAnsi" w:cstheme="majorHAnsi"/>
          <w:sz w:val="22"/>
          <w:szCs w:val="22"/>
        </w:rPr>
        <w:t xml:space="preserve"> l’annexe II « Budget du projet ». Cette annexe pourra être complétée par un court document décrivant la justification scientifique des moyens demandés ou par tout devis (notamment pour des dépenses d’équipement) permettant d’apprécier la rationalité de la demande financière.</w:t>
      </w:r>
    </w:p>
    <w:p w14:paraId="2CC915EF" w14:textId="77777777" w:rsidR="00DD3093" w:rsidRPr="00B06518" w:rsidRDefault="00DD3093" w:rsidP="00DB4D10">
      <w:pPr>
        <w:tabs>
          <w:tab w:val="left" w:pos="540"/>
          <w:tab w:val="left" w:pos="5220"/>
        </w:tabs>
        <w:jc w:val="both"/>
        <w:rPr>
          <w:rFonts w:asciiTheme="majorHAnsi" w:hAnsiTheme="majorHAnsi" w:cstheme="majorHAnsi"/>
          <w:sz w:val="22"/>
          <w:szCs w:val="22"/>
        </w:rPr>
      </w:pPr>
    </w:p>
    <w:p w14:paraId="395B473E" w14:textId="77777777" w:rsidR="00DB4D10" w:rsidRPr="00B06518" w:rsidRDefault="00DB4D10" w:rsidP="00DB4D10">
      <w:pPr>
        <w:tabs>
          <w:tab w:val="left" w:pos="540"/>
          <w:tab w:val="left" w:pos="5220"/>
        </w:tabs>
        <w:jc w:val="both"/>
        <w:rPr>
          <w:rFonts w:asciiTheme="majorHAnsi" w:hAnsiTheme="majorHAnsi" w:cstheme="majorHAnsi"/>
          <w:b/>
          <w:sz w:val="22"/>
          <w:szCs w:val="22"/>
        </w:rPr>
      </w:pPr>
      <w:r w:rsidRPr="00B06518">
        <w:rPr>
          <w:rFonts w:asciiTheme="majorHAnsi" w:hAnsiTheme="majorHAnsi" w:cstheme="majorHAnsi"/>
          <w:b/>
          <w:sz w:val="22"/>
          <w:szCs w:val="22"/>
        </w:rPr>
        <w:fldChar w:fldCharType="begin">
          <w:ffData>
            <w:name w:val="CaseACocher3"/>
            <w:enabled/>
            <w:calcOnExit w:val="0"/>
            <w:checkBox>
              <w:sizeAuto/>
              <w:default w:val="0"/>
            </w:checkBox>
          </w:ffData>
        </w:fldChar>
      </w:r>
      <w:bookmarkStart w:id="2" w:name="CaseACocher3"/>
      <w:r w:rsidRPr="00B06518">
        <w:rPr>
          <w:rFonts w:asciiTheme="majorHAnsi" w:hAnsiTheme="majorHAnsi" w:cstheme="majorHAnsi"/>
          <w:b/>
          <w:sz w:val="22"/>
          <w:szCs w:val="22"/>
        </w:rPr>
        <w:instrText xml:space="preserve"> FORMCHECKBOX </w:instrText>
      </w:r>
      <w:r w:rsidR="00947D68">
        <w:rPr>
          <w:rFonts w:asciiTheme="majorHAnsi" w:hAnsiTheme="majorHAnsi" w:cstheme="majorHAnsi"/>
          <w:b/>
          <w:sz w:val="22"/>
          <w:szCs w:val="22"/>
        </w:rPr>
      </w:r>
      <w:r w:rsidR="00947D68">
        <w:rPr>
          <w:rFonts w:asciiTheme="majorHAnsi" w:hAnsiTheme="majorHAnsi" w:cstheme="majorHAnsi"/>
          <w:b/>
          <w:sz w:val="22"/>
          <w:szCs w:val="22"/>
        </w:rPr>
        <w:fldChar w:fldCharType="separate"/>
      </w:r>
      <w:r w:rsidRPr="00B06518">
        <w:rPr>
          <w:rFonts w:asciiTheme="majorHAnsi" w:hAnsiTheme="majorHAnsi" w:cstheme="majorHAnsi"/>
          <w:b/>
          <w:sz w:val="22"/>
          <w:szCs w:val="22"/>
        </w:rPr>
        <w:fldChar w:fldCharType="end"/>
      </w:r>
      <w:bookmarkEnd w:id="2"/>
      <w:r w:rsidRPr="00B06518">
        <w:rPr>
          <w:rFonts w:asciiTheme="majorHAnsi" w:hAnsiTheme="majorHAnsi" w:cstheme="majorHAnsi"/>
          <w:b/>
          <w:sz w:val="22"/>
          <w:szCs w:val="22"/>
        </w:rPr>
        <w:tab/>
      </w:r>
      <w:r w:rsidR="007B0771" w:rsidRPr="00B06518">
        <w:rPr>
          <w:rFonts w:asciiTheme="majorHAnsi" w:hAnsiTheme="majorHAnsi" w:cstheme="majorHAnsi"/>
          <w:b/>
          <w:sz w:val="22"/>
          <w:szCs w:val="22"/>
        </w:rPr>
        <w:t>Lettre</w:t>
      </w:r>
      <w:r w:rsidR="00F02B2F" w:rsidRPr="00B06518">
        <w:rPr>
          <w:rFonts w:asciiTheme="majorHAnsi" w:hAnsiTheme="majorHAnsi" w:cstheme="majorHAnsi"/>
          <w:b/>
          <w:sz w:val="22"/>
          <w:szCs w:val="22"/>
        </w:rPr>
        <w:t xml:space="preserve"> de soutien </w:t>
      </w:r>
      <w:r w:rsidR="007C4F8B" w:rsidRPr="00B06518">
        <w:rPr>
          <w:rFonts w:asciiTheme="majorHAnsi" w:hAnsiTheme="majorHAnsi" w:cstheme="majorHAnsi"/>
          <w:b/>
          <w:sz w:val="22"/>
          <w:szCs w:val="22"/>
        </w:rPr>
        <w:t>de</w:t>
      </w:r>
      <w:r w:rsidR="00256556" w:rsidRPr="00B06518">
        <w:rPr>
          <w:rFonts w:asciiTheme="majorHAnsi" w:hAnsiTheme="majorHAnsi" w:cstheme="majorHAnsi"/>
          <w:b/>
          <w:sz w:val="22"/>
          <w:szCs w:val="22"/>
        </w:rPr>
        <w:t xml:space="preserve"> chaque partenaire du projet</w:t>
      </w:r>
    </w:p>
    <w:p w14:paraId="7DC8F20E" w14:textId="77777777" w:rsidR="00DB4D10" w:rsidRPr="00B06518" w:rsidRDefault="0029299B" w:rsidP="00DB4D10">
      <w:pPr>
        <w:tabs>
          <w:tab w:val="left" w:pos="540"/>
          <w:tab w:val="left" w:pos="5220"/>
        </w:tabs>
        <w:jc w:val="both"/>
        <w:rPr>
          <w:rFonts w:asciiTheme="majorHAnsi" w:hAnsiTheme="majorHAnsi" w:cstheme="majorHAnsi"/>
          <w:sz w:val="22"/>
          <w:szCs w:val="22"/>
        </w:rPr>
      </w:pPr>
      <w:r w:rsidRPr="00B06518">
        <w:rPr>
          <w:rFonts w:asciiTheme="majorHAnsi" w:hAnsiTheme="majorHAnsi" w:cstheme="majorHAnsi"/>
          <w:sz w:val="22"/>
          <w:szCs w:val="22"/>
        </w:rPr>
        <w:t xml:space="preserve">Attention : </w:t>
      </w:r>
      <w:r w:rsidR="00256556" w:rsidRPr="00B06518">
        <w:rPr>
          <w:rFonts w:asciiTheme="majorHAnsi" w:hAnsiTheme="majorHAnsi" w:cstheme="majorHAnsi"/>
          <w:sz w:val="22"/>
          <w:szCs w:val="22"/>
        </w:rPr>
        <w:t xml:space="preserve">ce document est requis, quel que soit le type de partenaire impliqué (laboratoire, association, entreprise, etc.). Pour les unités de recherche, ce document doit émaner </w:t>
      </w:r>
      <w:r w:rsidR="00186A13" w:rsidRPr="00B06518">
        <w:rPr>
          <w:rFonts w:asciiTheme="majorHAnsi" w:hAnsiTheme="majorHAnsi" w:cstheme="majorHAnsi"/>
          <w:sz w:val="22"/>
          <w:szCs w:val="22"/>
        </w:rPr>
        <w:t>de la/du responsable de l’unité.</w:t>
      </w:r>
    </w:p>
    <w:p w14:paraId="20FB0FCE" w14:textId="77777777" w:rsidR="00256556" w:rsidRPr="00DB4D10" w:rsidRDefault="00256556" w:rsidP="00DB4D10">
      <w:pPr>
        <w:tabs>
          <w:tab w:val="left" w:pos="540"/>
          <w:tab w:val="left" w:pos="5220"/>
        </w:tabs>
        <w:jc w:val="both"/>
        <w:rPr>
          <w:rFonts w:ascii="Calibri" w:hAnsi="Calibri"/>
          <w:b/>
          <w:sz w:val="22"/>
          <w:szCs w:val="22"/>
        </w:rPr>
      </w:pPr>
    </w:p>
    <w:p w14:paraId="5A9A0A1B" w14:textId="77777777" w:rsidR="00DB4D10" w:rsidRPr="00B06518" w:rsidRDefault="00DB4D10" w:rsidP="00DB4D10">
      <w:pPr>
        <w:tabs>
          <w:tab w:val="left" w:pos="540"/>
          <w:tab w:val="left" w:pos="5220"/>
        </w:tabs>
        <w:jc w:val="both"/>
        <w:rPr>
          <w:rFonts w:asciiTheme="majorHAnsi" w:hAnsiTheme="majorHAnsi" w:cstheme="majorHAnsi"/>
          <w:b/>
          <w:sz w:val="22"/>
          <w:szCs w:val="22"/>
        </w:rPr>
      </w:pPr>
    </w:p>
    <w:p w14:paraId="62829775" w14:textId="77777777" w:rsidR="00B2232D" w:rsidRPr="00B06518" w:rsidRDefault="00B2232D" w:rsidP="00DB4D10">
      <w:pPr>
        <w:tabs>
          <w:tab w:val="left" w:pos="540"/>
          <w:tab w:val="left" w:pos="5220"/>
        </w:tabs>
        <w:jc w:val="both"/>
        <w:rPr>
          <w:rFonts w:asciiTheme="majorHAnsi" w:hAnsiTheme="majorHAnsi" w:cstheme="majorHAnsi"/>
          <w:b/>
          <w:sz w:val="22"/>
          <w:szCs w:val="22"/>
        </w:rPr>
      </w:pPr>
    </w:p>
    <w:p w14:paraId="46F941B0" w14:textId="77777777" w:rsidR="00B2232D" w:rsidRPr="00B06518" w:rsidRDefault="00B2232D" w:rsidP="00DB4D10">
      <w:pPr>
        <w:tabs>
          <w:tab w:val="left" w:pos="540"/>
          <w:tab w:val="left" w:pos="5220"/>
        </w:tabs>
        <w:jc w:val="both"/>
        <w:rPr>
          <w:rFonts w:asciiTheme="majorHAnsi" w:hAnsiTheme="majorHAnsi" w:cstheme="majorHAnsi"/>
          <w:b/>
          <w:sz w:val="22"/>
          <w:szCs w:val="22"/>
        </w:rPr>
      </w:pPr>
    </w:p>
    <w:p w14:paraId="6359E323" w14:textId="49541E0D" w:rsidR="00DB4D10" w:rsidRPr="00B06518" w:rsidRDefault="00DB4D10" w:rsidP="00DB4D10">
      <w:pPr>
        <w:pBdr>
          <w:top w:val="single" w:sz="4" w:space="0" w:color="auto"/>
          <w:left w:val="single" w:sz="4" w:space="4" w:color="auto"/>
          <w:bottom w:val="single" w:sz="4" w:space="1" w:color="auto"/>
          <w:right w:val="single" w:sz="4" w:space="4" w:color="auto"/>
        </w:pBdr>
        <w:ind w:left="1080" w:right="923"/>
        <w:jc w:val="center"/>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pPr>
      <w:r w:rsidRPr="00B06518">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 xml:space="preserve">Dossier à retourner </w:t>
      </w:r>
      <w:r w:rsidR="00052571" w:rsidRPr="00B06518">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 xml:space="preserve">au format </w:t>
      </w:r>
      <w:r w:rsidR="00BB1C35" w:rsidRPr="00B06518">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é</w:t>
      </w:r>
      <w:r w:rsidR="00052571" w:rsidRPr="00B06518">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 xml:space="preserve">lectronique </w:t>
      </w:r>
      <w:r w:rsidR="00583029" w:rsidRPr="00B06518">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 xml:space="preserve">en </w:t>
      </w:r>
      <w:r w:rsidR="00583029" w:rsidRPr="00B06518">
        <w:rPr>
          <w:rFonts w:asciiTheme="majorHAnsi" w:hAnsiTheme="majorHAnsi" w:cstheme="majorHAnsi"/>
          <w:b/>
          <w:smallCaps/>
          <w:sz w:val="28"/>
          <w:szCs w:val="28"/>
          <w:u w:val="single"/>
          <w14:shadow w14:blurRad="50800" w14:dist="38100" w14:dir="2700000" w14:sx="100000" w14:sy="100000" w14:kx="0" w14:ky="0" w14:algn="tl">
            <w14:srgbClr w14:val="000000">
              <w14:alpha w14:val="60000"/>
            </w14:srgbClr>
          </w14:shadow>
        </w:rPr>
        <w:t xml:space="preserve">un seul document </w:t>
      </w:r>
      <w:proofErr w:type="spellStart"/>
      <w:r w:rsidR="00583029" w:rsidRPr="00B06518">
        <w:rPr>
          <w:rFonts w:asciiTheme="majorHAnsi" w:hAnsiTheme="majorHAnsi" w:cstheme="majorHAnsi"/>
          <w:b/>
          <w:smallCaps/>
          <w:sz w:val="28"/>
          <w:szCs w:val="28"/>
          <w:u w:val="single"/>
          <w14:shadow w14:blurRad="50800" w14:dist="38100" w14:dir="2700000" w14:sx="100000" w14:sy="100000" w14:kx="0" w14:ky="0" w14:algn="tl">
            <w14:srgbClr w14:val="000000">
              <w14:alpha w14:val="60000"/>
            </w14:srgbClr>
          </w14:shadow>
        </w:rPr>
        <w:t>pdf</w:t>
      </w:r>
      <w:proofErr w:type="spellEnd"/>
      <w:r w:rsidR="00583029" w:rsidRPr="00B06518">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 xml:space="preserve"> </w:t>
      </w:r>
      <w:r w:rsidRPr="00B06518">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 xml:space="preserve">pour le </w:t>
      </w:r>
      <w:r w:rsidR="006C451F">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1</w:t>
      </w:r>
      <w:r w:rsidR="005531D5" w:rsidRPr="00B06518">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8/11/202</w:t>
      </w:r>
      <w:r w:rsidR="006C451F">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4</w:t>
      </w:r>
      <w:r w:rsidR="00B06518">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 xml:space="preserve"> à </w:t>
      </w:r>
      <w:r w:rsidR="00D873F6">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1</w:t>
      </w:r>
      <w:r w:rsidR="006C451F">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7</w:t>
      </w:r>
      <w:r w:rsidR="00B06518">
        <w:rPr>
          <w:rFonts w:asciiTheme="majorHAnsi" w:hAnsiTheme="majorHAnsi" w:cstheme="majorHAnsi"/>
          <w:b/>
          <w:smallCaps/>
          <w:sz w:val="28"/>
          <w:szCs w:val="28"/>
          <w14:shadow w14:blurRad="50800" w14:dist="38100" w14:dir="2700000" w14:sx="100000" w14:sy="100000" w14:kx="0" w14:ky="0" w14:algn="tl">
            <w14:srgbClr w14:val="000000">
              <w14:alpha w14:val="60000"/>
            </w14:srgbClr>
          </w14:shadow>
        </w:rPr>
        <w:t> :00</w:t>
      </w:r>
    </w:p>
    <w:p w14:paraId="0A6BACA1" w14:textId="77777777" w:rsidR="00BB1C35" w:rsidRPr="00B06518" w:rsidRDefault="007A3D00" w:rsidP="00DB4D10">
      <w:pPr>
        <w:pBdr>
          <w:top w:val="single" w:sz="4" w:space="0" w:color="auto"/>
          <w:left w:val="single" w:sz="4" w:space="4" w:color="auto"/>
          <w:bottom w:val="single" w:sz="4" w:space="1" w:color="auto"/>
          <w:right w:val="single" w:sz="4" w:space="4" w:color="auto"/>
        </w:pBdr>
        <w:ind w:left="1080" w:right="923"/>
        <w:jc w:val="center"/>
        <w:rPr>
          <w:rFonts w:asciiTheme="majorHAnsi" w:hAnsiTheme="majorHAnsi" w:cstheme="majorHAnsi"/>
          <w:sz w:val="28"/>
          <w:szCs w:val="28"/>
          <w14:shadow w14:blurRad="50800" w14:dist="38100" w14:dir="2700000" w14:sx="100000" w14:sy="100000" w14:kx="0" w14:ky="0" w14:algn="tl">
            <w14:srgbClr w14:val="000000">
              <w14:alpha w14:val="60000"/>
            </w14:srgbClr>
          </w14:shadow>
        </w:rPr>
      </w:pPr>
      <w:r w:rsidRPr="00B06518">
        <w:rPr>
          <w:rFonts w:asciiTheme="majorHAnsi" w:hAnsiTheme="majorHAnsi" w:cstheme="majorHAnsi"/>
          <w:sz w:val="28"/>
          <w:szCs w:val="28"/>
          <w14:shadow w14:blurRad="50800" w14:dist="38100" w14:dir="2700000" w14:sx="100000" w14:sy="100000" w14:kx="0" w14:ky="0" w14:algn="tl">
            <w14:srgbClr w14:val="000000">
              <w14:alpha w14:val="60000"/>
            </w14:srgbClr>
          </w14:shadow>
        </w:rPr>
        <w:t xml:space="preserve">A l’adresse </w:t>
      </w:r>
      <w:r w:rsidR="00BB1C35" w:rsidRPr="00B06518">
        <w:rPr>
          <w:rFonts w:asciiTheme="majorHAnsi" w:hAnsiTheme="majorHAnsi" w:cstheme="majorHAnsi"/>
          <w:sz w:val="28"/>
          <w:szCs w:val="28"/>
          <w14:shadow w14:blurRad="50800" w14:dist="38100" w14:dir="2700000" w14:sx="100000" w14:sy="100000" w14:kx="0" w14:ky="0" w14:algn="tl">
            <w14:srgbClr w14:val="000000">
              <w14:alpha w14:val="60000"/>
            </w14:srgbClr>
          </w14:shadow>
        </w:rPr>
        <w:t>: dred.projets@univ-lyon2.fr</w:t>
      </w:r>
    </w:p>
    <w:p w14:paraId="5FCA5A14" w14:textId="77777777" w:rsidR="00DB4D10" w:rsidRPr="00B06518" w:rsidRDefault="00DB4D10" w:rsidP="00DB4D10">
      <w:pPr>
        <w:tabs>
          <w:tab w:val="left" w:pos="540"/>
          <w:tab w:val="left" w:pos="5220"/>
        </w:tabs>
        <w:jc w:val="center"/>
        <w:rPr>
          <w:rFonts w:asciiTheme="majorHAnsi" w:hAnsiTheme="majorHAnsi" w:cstheme="majorHAnsi"/>
          <w:b/>
          <w:szCs w:val="24"/>
        </w:rPr>
      </w:pPr>
    </w:p>
    <w:p w14:paraId="70EE96F1" w14:textId="77777777" w:rsidR="00FA325A" w:rsidRPr="00B06518" w:rsidRDefault="00FA325A" w:rsidP="005F589B">
      <w:pPr>
        <w:tabs>
          <w:tab w:val="left" w:pos="540"/>
          <w:tab w:val="left" w:pos="5220"/>
        </w:tabs>
        <w:jc w:val="center"/>
        <w:rPr>
          <w:rFonts w:asciiTheme="majorHAnsi" w:hAnsiTheme="majorHAnsi" w:cstheme="majorHAnsi"/>
          <w:sz w:val="20"/>
        </w:rPr>
      </w:pPr>
    </w:p>
    <w:sectPr w:rsidR="00FA325A" w:rsidRPr="00B06518" w:rsidSect="00DB4D10">
      <w:headerReference w:type="default" r:id="rId8"/>
      <w:footerReference w:type="default" r:id="rId9"/>
      <w:type w:val="continuous"/>
      <w:pgSz w:w="11900" w:h="16840"/>
      <w:pgMar w:top="567" w:right="709" w:bottom="567" w:left="709"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648F1" w14:textId="77777777" w:rsidR="00947D68" w:rsidRDefault="00947D68">
      <w:r>
        <w:separator/>
      </w:r>
    </w:p>
  </w:endnote>
  <w:endnote w:type="continuationSeparator" w:id="0">
    <w:p w14:paraId="76CEC56A" w14:textId="77777777" w:rsidR="00947D68" w:rsidRDefault="0094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47LightCn">
    <w:altName w:val="Cambria"/>
    <w:charset w:val="00"/>
    <w:family w:val="auto"/>
    <w:pitch w:val="variable"/>
    <w:sig w:usb0="00000003" w:usb1="00000000" w:usb2="00000000" w:usb3="00000000" w:csb0="00000001" w:csb1="00000000"/>
  </w:font>
  <w:font w:name="Helvetica Neue">
    <w:altName w:val="Sylfaen"/>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0FC8" w14:textId="77777777" w:rsidR="009E6899" w:rsidRPr="00C8234A" w:rsidRDefault="009E6899" w:rsidP="009E6899">
    <w:pPr>
      <w:rPr>
        <w:rFonts w:ascii="Trebuchet MS" w:hAnsi="Trebuchet MS"/>
        <w:b/>
        <w:color w:val="DF4A49"/>
        <w:sz w:val="20"/>
      </w:rPr>
    </w:pPr>
    <w:r>
      <w:rPr>
        <w:rFonts w:ascii="Trebuchet MS" w:hAnsi="Trebuchet MS"/>
        <w:b/>
        <w:color w:val="DF4A49"/>
        <w:sz w:val="20"/>
      </w:rPr>
      <w:t>Direction de la recherche et des écoles doctorales (DRED)</w:t>
    </w:r>
  </w:p>
  <w:p w14:paraId="2A74334A" w14:textId="35EA64EA" w:rsidR="009E6899" w:rsidRDefault="009E6899" w:rsidP="009E6899">
    <w:pPr>
      <w:rPr>
        <w:sz w:val="20"/>
      </w:rPr>
    </w:pPr>
    <w:r w:rsidRPr="00C8234A">
      <w:rPr>
        <w:sz w:val="20"/>
      </w:rPr>
      <w:t xml:space="preserve">Campus </w:t>
    </w:r>
    <w:r w:rsidR="00357763">
      <w:rPr>
        <w:sz w:val="20"/>
      </w:rPr>
      <w:t>Berges du Rhône</w:t>
    </w:r>
    <w:r>
      <w:rPr>
        <w:sz w:val="20"/>
      </w:rPr>
      <w:t xml:space="preserve"> – </w:t>
    </w:r>
    <w:r w:rsidR="006306D9">
      <w:rPr>
        <w:sz w:val="20"/>
      </w:rPr>
      <w:t>18 quai Claude Bernard</w:t>
    </w:r>
    <w:r>
      <w:rPr>
        <w:sz w:val="20"/>
      </w:rPr>
      <w:t>, 69 365 LYON Cedex 07</w:t>
    </w:r>
  </w:p>
  <w:p w14:paraId="46E06A3C" w14:textId="77777777" w:rsidR="005F40F9" w:rsidRPr="009E6899" w:rsidRDefault="009E6899" w:rsidP="009E6899">
    <w:pPr>
      <w:rPr>
        <w:sz w:val="20"/>
      </w:rPr>
    </w:pPr>
    <w:r>
      <w:rPr>
        <w:sz w:val="20"/>
      </w:rPr>
      <w:t xml:space="preserve">Tel. +33(0) 4 78 69 74 72 – </w:t>
    </w:r>
    <w:r>
      <w:rPr>
        <w:color w:val="000000" w:themeColor="text1"/>
        <w:sz w:val="20"/>
      </w:rPr>
      <w:t>dred.projets</w:t>
    </w:r>
    <w:r w:rsidRPr="00BC3C5F">
      <w:rPr>
        <w:color w:val="000000" w:themeColor="text1"/>
        <w:sz w:val="20"/>
      </w:rPr>
      <w:t>@univ-lyon2.fr</w:t>
    </w:r>
    <w:r>
      <w:rPr>
        <w:sz w:val="20"/>
      </w:rPr>
      <w:br/>
      <w:t>www.univ-lyon2.fr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2C4C2" w14:textId="77777777" w:rsidR="00947D68" w:rsidRDefault="00947D68">
      <w:r>
        <w:separator/>
      </w:r>
    </w:p>
  </w:footnote>
  <w:footnote w:type="continuationSeparator" w:id="0">
    <w:p w14:paraId="7C257E55" w14:textId="77777777" w:rsidR="00947D68" w:rsidRDefault="00947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61031" w14:textId="77777777" w:rsidR="00DB4D10" w:rsidRDefault="00DB4D10" w:rsidP="00DB4D10">
    <w:pPr>
      <w:pStyle w:val="En-tte"/>
      <w:tabs>
        <w:tab w:val="clear" w:pos="4536"/>
        <w:tab w:val="left" w:pos="2268"/>
      </w:tabs>
      <w:ind w:left="2268"/>
      <w:jc w:val="both"/>
      <w:rPr>
        <w:rFonts w:ascii="Helvetica Neue" w:hAnsi="Helvetica Neue"/>
      </w:rPr>
    </w:pPr>
  </w:p>
  <w:p w14:paraId="65981F02" w14:textId="77777777" w:rsidR="005103D8" w:rsidRPr="00DD617E" w:rsidRDefault="009E6899" w:rsidP="009E6899">
    <w:pPr>
      <w:pStyle w:val="En-tte"/>
      <w:tabs>
        <w:tab w:val="clear" w:pos="4536"/>
        <w:tab w:val="left" w:pos="2268"/>
      </w:tabs>
      <w:jc w:val="both"/>
      <w:rPr>
        <w:rFonts w:ascii="Helvetica Neue" w:hAnsi="Helvetica Neue"/>
      </w:rPr>
    </w:pPr>
    <w:r>
      <w:rPr>
        <w:rFonts w:ascii="Helvetica Neue" w:hAnsi="Helvetica Neue"/>
        <w:noProof/>
      </w:rPr>
      <w:drawing>
        <wp:inline distT="0" distB="0" distL="0" distR="0" wp14:anchorId="1DEAB5B8" wp14:editId="504A0D50">
          <wp:extent cx="1247775" cy="70136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572" cy="7051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8F040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BFCC48A"/>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3F0CFC0C"/>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E4CF66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9DC07E36"/>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998E74D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2DA77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36CB9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8361C4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12855F2"/>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9868629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CA637DE"/>
    <w:multiLevelType w:val="hybridMultilevel"/>
    <w:tmpl w:val="3D52DE34"/>
    <w:lvl w:ilvl="0" w:tplc="B64E5A72">
      <w:start w:val="1"/>
      <w:numFmt w:val="bullet"/>
      <w:lvlText w:val="-"/>
      <w:lvlJc w:val="left"/>
      <w:pPr>
        <w:ind w:left="1080" w:hanging="360"/>
      </w:pPr>
      <w:rPr>
        <w:rFonts w:ascii="Calibri" w:eastAsia="Calibri" w:hAnsi="Calibri" w:cs="Times New Roman" w:hint="default"/>
      </w:rPr>
    </w:lvl>
    <w:lvl w:ilvl="1" w:tplc="040C0003" w:tentative="1">
      <w:start w:val="1"/>
      <w:numFmt w:val="bullet"/>
      <w:lvlText w:val="o"/>
      <w:lvlJc w:val="left"/>
      <w:pPr>
        <w:ind w:left="1800" w:hanging="360"/>
      </w:pPr>
      <w:rPr>
        <w:rFonts w:ascii="Courier New" w:hAnsi="Courier New" w:cs="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Wingdings"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Wingdings" w:hint="default"/>
      </w:rPr>
    </w:lvl>
    <w:lvl w:ilvl="8" w:tplc="040C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A7C"/>
    <w:rsid w:val="00032A7C"/>
    <w:rsid w:val="00052571"/>
    <w:rsid w:val="0006542D"/>
    <w:rsid w:val="00072BE6"/>
    <w:rsid w:val="000B0146"/>
    <w:rsid w:val="000C69FF"/>
    <w:rsid w:val="000D1B94"/>
    <w:rsid w:val="000E4578"/>
    <w:rsid w:val="00172B59"/>
    <w:rsid w:val="00186A13"/>
    <w:rsid w:val="001F11D6"/>
    <w:rsid w:val="002044F2"/>
    <w:rsid w:val="00222D6A"/>
    <w:rsid w:val="00254432"/>
    <w:rsid w:val="00256556"/>
    <w:rsid w:val="002661CB"/>
    <w:rsid w:val="00282170"/>
    <w:rsid w:val="002867D4"/>
    <w:rsid w:val="00290F14"/>
    <w:rsid w:val="0029299B"/>
    <w:rsid w:val="002D7FEC"/>
    <w:rsid w:val="00357763"/>
    <w:rsid w:val="003A7BEA"/>
    <w:rsid w:val="003B3520"/>
    <w:rsid w:val="003B3A9A"/>
    <w:rsid w:val="00426CF7"/>
    <w:rsid w:val="00433026"/>
    <w:rsid w:val="00437822"/>
    <w:rsid w:val="00443C90"/>
    <w:rsid w:val="004B0B19"/>
    <w:rsid w:val="004B32E3"/>
    <w:rsid w:val="004C1161"/>
    <w:rsid w:val="004C742A"/>
    <w:rsid w:val="004D7D20"/>
    <w:rsid w:val="004E71A5"/>
    <w:rsid w:val="005103D8"/>
    <w:rsid w:val="005531D5"/>
    <w:rsid w:val="0056374C"/>
    <w:rsid w:val="00583029"/>
    <w:rsid w:val="005934A5"/>
    <w:rsid w:val="0059487F"/>
    <w:rsid w:val="005A4620"/>
    <w:rsid w:val="005F40F9"/>
    <w:rsid w:val="005F589B"/>
    <w:rsid w:val="00627BBF"/>
    <w:rsid w:val="006306D9"/>
    <w:rsid w:val="006A3254"/>
    <w:rsid w:val="006C100D"/>
    <w:rsid w:val="006C451F"/>
    <w:rsid w:val="006F2363"/>
    <w:rsid w:val="00702AE5"/>
    <w:rsid w:val="00730754"/>
    <w:rsid w:val="00763A47"/>
    <w:rsid w:val="00780B0A"/>
    <w:rsid w:val="007A3D00"/>
    <w:rsid w:val="007A6258"/>
    <w:rsid w:val="007B0771"/>
    <w:rsid w:val="007B39CA"/>
    <w:rsid w:val="007B7E64"/>
    <w:rsid w:val="007C4F8B"/>
    <w:rsid w:val="007D04B5"/>
    <w:rsid w:val="007E5DC7"/>
    <w:rsid w:val="007E7F77"/>
    <w:rsid w:val="00813E83"/>
    <w:rsid w:val="00821623"/>
    <w:rsid w:val="008273AD"/>
    <w:rsid w:val="00851613"/>
    <w:rsid w:val="00851AB8"/>
    <w:rsid w:val="00881D6A"/>
    <w:rsid w:val="00891E7B"/>
    <w:rsid w:val="008B6ECD"/>
    <w:rsid w:val="00907FC1"/>
    <w:rsid w:val="00940CF7"/>
    <w:rsid w:val="0094479E"/>
    <w:rsid w:val="00947D68"/>
    <w:rsid w:val="0096215C"/>
    <w:rsid w:val="009755FE"/>
    <w:rsid w:val="00991378"/>
    <w:rsid w:val="009B4BF3"/>
    <w:rsid w:val="009B74CA"/>
    <w:rsid w:val="009E6083"/>
    <w:rsid w:val="009E6899"/>
    <w:rsid w:val="009F5D56"/>
    <w:rsid w:val="00A00C0B"/>
    <w:rsid w:val="00A0732B"/>
    <w:rsid w:val="00A1046C"/>
    <w:rsid w:val="00A879C4"/>
    <w:rsid w:val="00AB0B99"/>
    <w:rsid w:val="00AC6F4C"/>
    <w:rsid w:val="00B06518"/>
    <w:rsid w:val="00B21AC8"/>
    <w:rsid w:val="00B2232D"/>
    <w:rsid w:val="00B61E57"/>
    <w:rsid w:val="00B82A0A"/>
    <w:rsid w:val="00B873F8"/>
    <w:rsid w:val="00B9674E"/>
    <w:rsid w:val="00BA2145"/>
    <w:rsid w:val="00BA6E7B"/>
    <w:rsid w:val="00BB1C35"/>
    <w:rsid w:val="00BD0A13"/>
    <w:rsid w:val="00BD45C1"/>
    <w:rsid w:val="00C04C84"/>
    <w:rsid w:val="00C12C3A"/>
    <w:rsid w:val="00C26544"/>
    <w:rsid w:val="00C72A47"/>
    <w:rsid w:val="00C815C7"/>
    <w:rsid w:val="00C91B47"/>
    <w:rsid w:val="00C935F7"/>
    <w:rsid w:val="00CA3B8E"/>
    <w:rsid w:val="00CB29D3"/>
    <w:rsid w:val="00D350A9"/>
    <w:rsid w:val="00D55AF6"/>
    <w:rsid w:val="00D75547"/>
    <w:rsid w:val="00D873F6"/>
    <w:rsid w:val="00DB4D10"/>
    <w:rsid w:val="00DC3C63"/>
    <w:rsid w:val="00DD3093"/>
    <w:rsid w:val="00DD617E"/>
    <w:rsid w:val="00DE1ACD"/>
    <w:rsid w:val="00DE422E"/>
    <w:rsid w:val="00DF045C"/>
    <w:rsid w:val="00E14C12"/>
    <w:rsid w:val="00E21068"/>
    <w:rsid w:val="00E26D5D"/>
    <w:rsid w:val="00E43B41"/>
    <w:rsid w:val="00E90902"/>
    <w:rsid w:val="00EB3077"/>
    <w:rsid w:val="00EB3D10"/>
    <w:rsid w:val="00ED52AF"/>
    <w:rsid w:val="00F02B2F"/>
    <w:rsid w:val="00F20B74"/>
    <w:rsid w:val="00F563FB"/>
    <w:rsid w:val="00F7041B"/>
    <w:rsid w:val="00FA325A"/>
    <w:rsid w:val="00FA570B"/>
    <w:rsid w:val="00FC50FB"/>
    <w:rsid w:val="00FE388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8AED83"/>
  <w14:defaultImageDpi w14:val="96"/>
  <w15:docId w15:val="{00B46C47-222C-4530-BEDF-2B7774AD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Pr>
      <w:rFonts w:ascii="Times" w:hAnsi="Times"/>
      <w:sz w:val="24"/>
    </w:rPr>
  </w:style>
  <w:style w:type="paragraph" w:styleId="Titre1">
    <w:name w:val="heading 1"/>
    <w:basedOn w:val="Normal"/>
    <w:next w:val="Normal"/>
    <w:link w:val="Titre1Car"/>
    <w:uiPriority w:val="99"/>
    <w:pPr>
      <w:keepNext/>
      <w:jc w:val="center"/>
      <w:outlineLvl w:val="0"/>
    </w:pPr>
    <w:rPr>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rFonts w:asciiTheme="majorHAnsi" w:eastAsiaTheme="majorEastAsia" w:hAnsiTheme="majorHAnsi" w:cs="Times New Roman"/>
      <w:b/>
      <w:bCs/>
      <w:kern w:val="32"/>
      <w:sz w:val="32"/>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ascii="Times" w:hAnsi="Times" w:cs="Times New Roman"/>
      <w:sz w:val="24"/>
    </w:rPr>
  </w:style>
  <w:style w:type="paragraph" w:styleId="Corpsdetexte">
    <w:name w:val="Body Text"/>
    <w:basedOn w:val="Normal"/>
    <w:link w:val="CorpsdetexteCar"/>
    <w:uiPriority w:val="99"/>
    <w:pPr>
      <w:jc w:val="both"/>
    </w:pPr>
    <w:rPr>
      <w:sz w:val="28"/>
    </w:rPr>
  </w:style>
  <w:style w:type="character" w:customStyle="1" w:styleId="CorpsdetexteCar">
    <w:name w:val="Corps de texte Car"/>
    <w:basedOn w:val="Policepardfaut"/>
    <w:link w:val="Corpsdetexte"/>
    <w:uiPriority w:val="99"/>
    <w:locked/>
    <w:rPr>
      <w:rFonts w:ascii="Times" w:hAnsi="Times" w:cs="Times New Roman"/>
      <w:sz w:val="28"/>
    </w:rPr>
  </w:style>
  <w:style w:type="paragraph" w:styleId="Pieddepage">
    <w:name w:val="footer"/>
    <w:basedOn w:val="Normal"/>
    <w:link w:val="PieddepageCar"/>
    <w:uiPriority w:val="99"/>
    <w:semiHidden/>
    <w:pPr>
      <w:tabs>
        <w:tab w:val="center" w:pos="4536"/>
        <w:tab w:val="right" w:pos="9072"/>
      </w:tabs>
    </w:pPr>
  </w:style>
  <w:style w:type="character" w:customStyle="1" w:styleId="PieddepageCar">
    <w:name w:val="Pied de page Car"/>
    <w:basedOn w:val="Policepardfaut"/>
    <w:link w:val="Pieddepage"/>
    <w:uiPriority w:val="99"/>
    <w:semiHidden/>
    <w:locked/>
    <w:rPr>
      <w:rFonts w:ascii="Times" w:hAnsi="Times" w:cs="Times New Roman"/>
      <w:sz w:val="24"/>
    </w:rPr>
  </w:style>
  <w:style w:type="paragraph" w:customStyle="1" w:styleId="Default">
    <w:name w:val="Default"/>
    <w:uiPriority w:val="99"/>
    <w:pPr>
      <w:widowControl w:val="0"/>
      <w:autoSpaceDE w:val="0"/>
      <w:autoSpaceDN w:val="0"/>
      <w:adjustRightInd w:val="0"/>
    </w:pPr>
    <w:rPr>
      <w:rFonts w:ascii="Frutiger 47LightCn" w:hAnsi="Frutiger 47LightCn" w:cs="Frutiger 47LightCn"/>
      <w:color w:val="000000"/>
      <w:sz w:val="24"/>
      <w:szCs w:val="24"/>
    </w:rPr>
  </w:style>
  <w:style w:type="paragraph" w:customStyle="1" w:styleId="CM1">
    <w:name w:val="CM1"/>
    <w:basedOn w:val="Default"/>
    <w:next w:val="Default"/>
    <w:uiPriority w:val="99"/>
    <w:pPr>
      <w:spacing w:line="246" w:lineRule="atLeast"/>
    </w:pPr>
    <w:rPr>
      <w:rFonts w:cs="Times New Roman"/>
      <w:color w:val="auto"/>
    </w:rPr>
  </w:style>
  <w:style w:type="character" w:styleId="Lienhypertexte">
    <w:name w:val="Hyperlink"/>
    <w:basedOn w:val="Policepardfaut"/>
    <w:uiPriority w:val="99"/>
    <w:rsid w:val="009B4BF3"/>
    <w:rPr>
      <w:rFonts w:cs="Times New Roman"/>
      <w:color w:val="0000FF"/>
      <w:u w:val="single"/>
    </w:rPr>
  </w:style>
  <w:style w:type="paragraph" w:customStyle="1" w:styleId="TITRE">
    <w:name w:val="TITRE"/>
    <w:basedOn w:val="Normal"/>
    <w:uiPriority w:val="99"/>
    <w:rsid w:val="003A7BEA"/>
    <w:pPr>
      <w:tabs>
        <w:tab w:val="left" w:pos="1495"/>
      </w:tabs>
      <w:ind w:left="2410"/>
      <w:jc w:val="both"/>
    </w:pPr>
    <w:rPr>
      <w:rFonts w:ascii="Helvetica Neue" w:hAnsi="Helvetica Neue"/>
      <w:color w:val="67B959"/>
      <w:sz w:val="20"/>
    </w:rPr>
  </w:style>
  <w:style w:type="paragraph" w:customStyle="1" w:styleId="CORPSDETEXTE0">
    <w:name w:val="CORPS DE TEXTE"/>
    <w:basedOn w:val="Normal"/>
    <w:uiPriority w:val="99"/>
    <w:pPr>
      <w:tabs>
        <w:tab w:val="left" w:pos="1495"/>
      </w:tabs>
      <w:ind w:left="2268"/>
      <w:jc w:val="both"/>
    </w:pPr>
    <w:rPr>
      <w:rFonts w:ascii="Helvetica Neue" w:hAnsi="Helvetica Neue"/>
      <w:color w:val="7F7F7F"/>
      <w:sz w:val="20"/>
    </w:rPr>
  </w:style>
  <w:style w:type="paragraph" w:styleId="Textedebulles">
    <w:name w:val="Balloon Text"/>
    <w:basedOn w:val="Normal"/>
    <w:link w:val="TextedebullesCar"/>
    <w:rsid w:val="00DE1ACD"/>
    <w:rPr>
      <w:rFonts w:ascii="Tahoma" w:hAnsi="Tahoma" w:cs="Tahoma"/>
      <w:sz w:val="16"/>
      <w:szCs w:val="16"/>
    </w:rPr>
  </w:style>
  <w:style w:type="character" w:customStyle="1" w:styleId="TextedebullesCar">
    <w:name w:val="Texte de bulles Car"/>
    <w:basedOn w:val="Policepardfaut"/>
    <w:link w:val="Textedebulles"/>
    <w:rsid w:val="00DE1ACD"/>
    <w:rPr>
      <w:rFonts w:ascii="Tahoma" w:hAnsi="Tahoma" w:cs="Tahoma"/>
      <w:sz w:val="16"/>
      <w:szCs w:val="16"/>
    </w:rPr>
  </w:style>
  <w:style w:type="character" w:styleId="Marquedecommentaire">
    <w:name w:val="annotation reference"/>
    <w:basedOn w:val="Policepardfaut"/>
    <w:rsid w:val="0056374C"/>
    <w:rPr>
      <w:sz w:val="16"/>
      <w:szCs w:val="16"/>
    </w:rPr>
  </w:style>
  <w:style w:type="paragraph" w:styleId="Commentaire">
    <w:name w:val="annotation text"/>
    <w:basedOn w:val="Normal"/>
    <w:link w:val="CommentaireCar"/>
    <w:rsid w:val="0056374C"/>
    <w:rPr>
      <w:sz w:val="20"/>
    </w:rPr>
  </w:style>
  <w:style w:type="character" w:customStyle="1" w:styleId="CommentaireCar">
    <w:name w:val="Commentaire Car"/>
    <w:basedOn w:val="Policepardfaut"/>
    <w:link w:val="Commentaire"/>
    <w:rsid w:val="0056374C"/>
    <w:rPr>
      <w:rFonts w:ascii="Times" w:hAnsi="Times"/>
    </w:rPr>
  </w:style>
  <w:style w:type="paragraph" w:styleId="Objetducommentaire">
    <w:name w:val="annotation subject"/>
    <w:basedOn w:val="Commentaire"/>
    <w:next w:val="Commentaire"/>
    <w:link w:val="ObjetducommentaireCar"/>
    <w:rsid w:val="0056374C"/>
    <w:rPr>
      <w:b/>
      <w:bCs/>
    </w:rPr>
  </w:style>
  <w:style w:type="character" w:customStyle="1" w:styleId="ObjetducommentaireCar">
    <w:name w:val="Objet du commentaire Car"/>
    <w:basedOn w:val="CommentaireCar"/>
    <w:link w:val="Objetducommentaire"/>
    <w:rsid w:val="0056374C"/>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3796D-3AC0-4B13-9463-04C2170C4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715</Words>
  <Characters>3936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CERTIFICAT ADMINISTRATIF</vt:lpstr>
    </vt:vector>
  </TitlesOfParts>
  <Company>Universite Lyon 2</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 ADMINISTRATIF</dc:title>
  <dc:creator>Logistique SENTIER</dc:creator>
  <cp:lastModifiedBy>Michael Berthet</cp:lastModifiedBy>
  <cp:revision>4</cp:revision>
  <cp:lastPrinted>2019-10-28T18:03:00Z</cp:lastPrinted>
  <dcterms:created xsi:type="dcterms:W3CDTF">2024-09-19T15:54:00Z</dcterms:created>
  <dcterms:modified xsi:type="dcterms:W3CDTF">2024-09-23T16:35:00Z</dcterms:modified>
</cp:coreProperties>
</file>